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75" w:rsidRPr="00FB7CFB" w:rsidRDefault="00AB587D">
      <w:pPr>
        <w:pStyle w:val="a0"/>
        <w:rPr>
          <w:lang w:val="ru-RU"/>
        </w:rPr>
      </w:pPr>
      <w:r w:rsidRPr="00CF1766">
        <w:t> </w:t>
      </w:r>
    </w:p>
    <w:p w:rsidR="00BA6075" w:rsidRPr="00CF1766" w:rsidRDefault="00AB587D">
      <w:pPr>
        <w:pStyle w:val="a0"/>
        <w:spacing w:before="102" w:after="0" w:line="100" w:lineRule="atLeast"/>
        <w:jc w:val="center"/>
        <w:rPr>
          <w:rFonts w:ascii="Times New Roman" w:hAnsi="Times New Roman"/>
          <w:b/>
          <w:lang w:val="ru-RU"/>
        </w:rPr>
      </w:pPr>
      <w:r w:rsidRPr="00CF1766">
        <w:rPr>
          <w:rFonts w:ascii="Times New Roman" w:hAnsi="Times New Roman"/>
          <w:b/>
          <w:lang w:val="ru-RU"/>
        </w:rPr>
        <w:t>О профилактике острых кишечных инфекций летом</w:t>
      </w:r>
    </w:p>
    <w:p w:rsidR="00BA6075" w:rsidRPr="00CF1766" w:rsidRDefault="00AB587D">
      <w:pPr>
        <w:pStyle w:val="a0"/>
        <w:spacing w:before="102" w:after="0" w:line="100" w:lineRule="atLeast"/>
        <w:jc w:val="both"/>
        <w:rPr>
          <w:lang w:val="ru-RU"/>
        </w:rPr>
      </w:pPr>
      <w:r w:rsidRPr="00CF1766">
        <w:t> </w:t>
      </w:r>
    </w:p>
    <w:p w:rsidR="00BA6075" w:rsidRPr="00CF1766" w:rsidRDefault="00FB7CFB">
      <w:pPr>
        <w:pStyle w:val="a0"/>
        <w:spacing w:before="102" w:after="0" w:line="100" w:lineRule="atLeast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AB587D" w:rsidRPr="00CF1766">
        <w:rPr>
          <w:rFonts w:ascii="Times New Roman" w:hAnsi="Times New Roman"/>
          <w:lang w:val="ru-RU"/>
        </w:rPr>
        <w:t>бращае</w:t>
      </w:r>
      <w:r>
        <w:rPr>
          <w:rFonts w:ascii="Times New Roman" w:hAnsi="Times New Roman"/>
          <w:lang w:val="ru-RU"/>
        </w:rPr>
        <w:t>м</w:t>
      </w:r>
      <w:r w:rsidR="00AB587D" w:rsidRPr="00CF1766">
        <w:rPr>
          <w:rFonts w:ascii="Times New Roman" w:hAnsi="Times New Roman"/>
          <w:lang w:val="ru-RU"/>
        </w:rPr>
        <w:t xml:space="preserve"> внимание населения региона, что в летние месяцы, когда высокая температура воздуха создает благоприятные условия для размножения микробов, возрастает риск заражения острыми кишечными инфекциями. </w:t>
      </w:r>
    </w:p>
    <w:p w:rsidR="00BA6075" w:rsidRPr="00CF1766" w:rsidRDefault="00AB587D">
      <w:pPr>
        <w:pStyle w:val="a0"/>
        <w:spacing w:before="102" w:after="0" w:line="100" w:lineRule="atLeast"/>
        <w:ind w:firstLine="709"/>
        <w:jc w:val="both"/>
        <w:rPr>
          <w:rFonts w:ascii="Times New Roman" w:hAnsi="Times New Roman"/>
          <w:lang w:val="ru-RU"/>
        </w:rPr>
      </w:pPr>
      <w:r w:rsidRPr="00CF1766">
        <w:rPr>
          <w:rFonts w:ascii="Times New Roman" w:hAnsi="Times New Roman"/>
          <w:lang w:val="ru-RU"/>
        </w:rPr>
        <w:t xml:space="preserve">Чтобы лето не испортили такие заболевания как сальмонеллез, дизентерия, </w:t>
      </w:r>
      <w:proofErr w:type="spellStart"/>
      <w:r w:rsidRPr="00CF1766">
        <w:rPr>
          <w:rFonts w:ascii="Times New Roman" w:hAnsi="Times New Roman"/>
          <w:lang w:val="ru-RU"/>
        </w:rPr>
        <w:t>норовирусная</w:t>
      </w:r>
      <w:proofErr w:type="spellEnd"/>
      <w:r w:rsidRPr="00CF1766">
        <w:rPr>
          <w:rFonts w:ascii="Times New Roman" w:hAnsi="Times New Roman"/>
          <w:lang w:val="ru-RU"/>
        </w:rPr>
        <w:t xml:space="preserve"> и </w:t>
      </w:r>
      <w:proofErr w:type="spellStart"/>
      <w:r w:rsidRPr="00CF1766">
        <w:rPr>
          <w:rFonts w:ascii="Times New Roman" w:hAnsi="Times New Roman"/>
          <w:lang w:val="ru-RU"/>
        </w:rPr>
        <w:t>ротавирусная</w:t>
      </w:r>
      <w:proofErr w:type="spellEnd"/>
      <w:r w:rsidRPr="00CF1766">
        <w:rPr>
          <w:rFonts w:ascii="Times New Roman" w:hAnsi="Times New Roman"/>
          <w:lang w:val="ru-RU"/>
        </w:rPr>
        <w:t xml:space="preserve"> инфекции и другие болезни, протекающие с тошнотой, рвотой, болями в животе, жидким стулом, повышенной температурой, необходимо соблюдать </w:t>
      </w:r>
      <w:r w:rsidRPr="00CF1766">
        <w:rPr>
          <w:rFonts w:ascii="Times New Roman" w:hAnsi="Times New Roman"/>
          <w:u w:val="single"/>
          <w:lang w:val="ru-RU"/>
        </w:rPr>
        <w:t>меры профилактики</w:t>
      </w:r>
      <w:r w:rsidRPr="00CF1766">
        <w:rPr>
          <w:rFonts w:ascii="Times New Roman" w:hAnsi="Times New Roman"/>
          <w:lang w:val="ru-RU"/>
        </w:rPr>
        <w:t>.</w:t>
      </w:r>
    </w:p>
    <w:p w:rsidR="00BA6075" w:rsidRPr="00CF1766" w:rsidRDefault="00AB587D">
      <w:pPr>
        <w:pStyle w:val="a0"/>
        <w:numPr>
          <w:ilvl w:val="0"/>
          <w:numId w:val="1"/>
        </w:numPr>
        <w:tabs>
          <w:tab w:val="left" w:pos="707"/>
        </w:tabs>
        <w:spacing w:before="102" w:after="0" w:line="100" w:lineRule="atLeast"/>
        <w:jc w:val="both"/>
        <w:rPr>
          <w:rFonts w:ascii="Times New Roman" w:hAnsi="Times New Roman"/>
          <w:lang w:val="ru-RU"/>
        </w:rPr>
      </w:pPr>
      <w:r w:rsidRPr="00CF1766">
        <w:rPr>
          <w:rFonts w:ascii="Times New Roman" w:hAnsi="Times New Roman"/>
          <w:lang w:val="ru-RU"/>
        </w:rPr>
        <w:t xml:space="preserve">Мыть руки с мылом: перед приготовлением пищи, после контакта с сырой продукцией, перед едой, после посещения туалета, по возвращению домой из общественных мест. При невозможности помыть руки с водой и мылом можно использовать антибактериальные кожные антисептики, влажные салфетки. </w:t>
      </w:r>
    </w:p>
    <w:p w:rsidR="00BA6075" w:rsidRPr="00CF1766" w:rsidRDefault="00AB587D">
      <w:pPr>
        <w:pStyle w:val="a0"/>
        <w:numPr>
          <w:ilvl w:val="0"/>
          <w:numId w:val="1"/>
        </w:numPr>
        <w:tabs>
          <w:tab w:val="left" w:pos="707"/>
        </w:tabs>
        <w:spacing w:before="102" w:after="0" w:line="100" w:lineRule="atLeast"/>
        <w:jc w:val="both"/>
        <w:rPr>
          <w:rFonts w:ascii="Times New Roman" w:hAnsi="Times New Roman"/>
          <w:lang w:val="ru-RU"/>
        </w:rPr>
      </w:pPr>
      <w:r w:rsidRPr="00CF1766">
        <w:rPr>
          <w:rFonts w:ascii="Times New Roman" w:hAnsi="Times New Roman"/>
          <w:lang w:val="ru-RU"/>
        </w:rPr>
        <w:t xml:space="preserve">В жару, поездках, путешествиях необходимо брать </w:t>
      </w:r>
      <w:proofErr w:type="spellStart"/>
      <w:r w:rsidRPr="00CF1766">
        <w:rPr>
          <w:rFonts w:ascii="Times New Roman" w:hAnsi="Times New Roman"/>
          <w:lang w:val="ru-RU"/>
        </w:rPr>
        <w:t>бутилированную</w:t>
      </w:r>
      <w:proofErr w:type="spellEnd"/>
      <w:r w:rsidRPr="00CF1766">
        <w:rPr>
          <w:rFonts w:ascii="Times New Roman" w:hAnsi="Times New Roman"/>
          <w:lang w:val="ru-RU"/>
        </w:rPr>
        <w:t xml:space="preserve"> воду (кипяченую или заводского производства). Воду из водопровода, родников, колодцев употребляйте только в кипяченом виде.</w:t>
      </w:r>
    </w:p>
    <w:p w:rsidR="00BA6075" w:rsidRPr="00CF1766" w:rsidRDefault="00AB587D">
      <w:pPr>
        <w:pStyle w:val="a0"/>
        <w:numPr>
          <w:ilvl w:val="0"/>
          <w:numId w:val="1"/>
        </w:numPr>
        <w:tabs>
          <w:tab w:val="left" w:pos="707"/>
        </w:tabs>
        <w:spacing w:before="102" w:after="0" w:line="100" w:lineRule="atLeast"/>
        <w:jc w:val="both"/>
        <w:rPr>
          <w:rFonts w:ascii="Times New Roman" w:hAnsi="Times New Roman"/>
          <w:lang w:val="ru-RU"/>
        </w:rPr>
      </w:pPr>
      <w:r w:rsidRPr="00CF1766">
        <w:rPr>
          <w:rFonts w:ascii="Times New Roman" w:hAnsi="Times New Roman"/>
          <w:lang w:val="ru-RU"/>
        </w:rPr>
        <w:t>Не приобретать молоко, творог, сметану у частных лиц. Молоко и молочные продукты подвергать термической обработке.</w:t>
      </w:r>
    </w:p>
    <w:p w:rsidR="00BA6075" w:rsidRPr="00CF1766" w:rsidRDefault="00AB587D">
      <w:pPr>
        <w:pStyle w:val="a0"/>
        <w:numPr>
          <w:ilvl w:val="0"/>
          <w:numId w:val="1"/>
        </w:numPr>
        <w:tabs>
          <w:tab w:val="left" w:pos="707"/>
        </w:tabs>
        <w:spacing w:before="102" w:after="0" w:line="100" w:lineRule="atLeast"/>
        <w:jc w:val="both"/>
        <w:rPr>
          <w:rFonts w:ascii="Times New Roman" w:hAnsi="Times New Roman"/>
        </w:rPr>
      </w:pPr>
      <w:r w:rsidRPr="00CF1766">
        <w:rPr>
          <w:rFonts w:ascii="Times New Roman" w:hAnsi="Times New Roman"/>
          <w:lang w:val="ru-RU"/>
        </w:rPr>
        <w:t xml:space="preserve">Яйца, купленные в магазинах или у частных лиц, варить не менее 10-15 минут с момента закипания. </w:t>
      </w:r>
      <w:proofErr w:type="spellStart"/>
      <w:r w:rsidRPr="00CF1766">
        <w:rPr>
          <w:rFonts w:ascii="Times New Roman" w:hAnsi="Times New Roman"/>
        </w:rPr>
        <w:t>Исключить</w:t>
      </w:r>
      <w:proofErr w:type="spellEnd"/>
      <w:r w:rsidRPr="00CF1766">
        <w:rPr>
          <w:rFonts w:ascii="Times New Roman" w:hAnsi="Times New Roman"/>
        </w:rPr>
        <w:t xml:space="preserve"> </w:t>
      </w:r>
      <w:proofErr w:type="spellStart"/>
      <w:r w:rsidRPr="00CF1766">
        <w:rPr>
          <w:rFonts w:ascii="Times New Roman" w:hAnsi="Times New Roman"/>
        </w:rPr>
        <w:t>использование</w:t>
      </w:r>
      <w:proofErr w:type="spellEnd"/>
      <w:r w:rsidRPr="00CF1766">
        <w:rPr>
          <w:rFonts w:ascii="Times New Roman" w:hAnsi="Times New Roman"/>
        </w:rPr>
        <w:t xml:space="preserve"> </w:t>
      </w:r>
      <w:proofErr w:type="spellStart"/>
      <w:r w:rsidRPr="00CF1766">
        <w:rPr>
          <w:rFonts w:ascii="Times New Roman" w:hAnsi="Times New Roman"/>
        </w:rPr>
        <w:t>яиц</w:t>
      </w:r>
      <w:proofErr w:type="spellEnd"/>
      <w:r w:rsidRPr="00CF1766">
        <w:rPr>
          <w:rFonts w:ascii="Times New Roman" w:hAnsi="Times New Roman"/>
        </w:rPr>
        <w:t xml:space="preserve"> в </w:t>
      </w:r>
      <w:proofErr w:type="spellStart"/>
      <w:r w:rsidRPr="00CF1766">
        <w:rPr>
          <w:rFonts w:ascii="Times New Roman" w:hAnsi="Times New Roman"/>
        </w:rPr>
        <w:t>сыром</w:t>
      </w:r>
      <w:proofErr w:type="spellEnd"/>
      <w:r w:rsidRPr="00CF1766">
        <w:rPr>
          <w:rFonts w:ascii="Times New Roman" w:hAnsi="Times New Roman"/>
        </w:rPr>
        <w:t xml:space="preserve"> </w:t>
      </w:r>
      <w:proofErr w:type="spellStart"/>
      <w:r w:rsidRPr="00CF1766">
        <w:rPr>
          <w:rFonts w:ascii="Times New Roman" w:hAnsi="Times New Roman"/>
        </w:rPr>
        <w:t>виде</w:t>
      </w:r>
      <w:proofErr w:type="spellEnd"/>
      <w:r w:rsidRPr="00CF1766">
        <w:rPr>
          <w:rFonts w:ascii="Times New Roman" w:hAnsi="Times New Roman"/>
        </w:rPr>
        <w:t>.</w:t>
      </w:r>
    </w:p>
    <w:p w:rsidR="00BA6075" w:rsidRPr="00CF1766" w:rsidRDefault="00AB587D">
      <w:pPr>
        <w:pStyle w:val="a0"/>
        <w:numPr>
          <w:ilvl w:val="0"/>
          <w:numId w:val="1"/>
        </w:numPr>
        <w:tabs>
          <w:tab w:val="left" w:pos="707"/>
        </w:tabs>
        <w:spacing w:before="102" w:after="0" w:line="100" w:lineRule="atLeast"/>
        <w:jc w:val="both"/>
        <w:rPr>
          <w:rFonts w:ascii="Times New Roman" w:hAnsi="Times New Roman"/>
          <w:lang w:val="ru-RU"/>
        </w:rPr>
      </w:pPr>
      <w:r w:rsidRPr="00CF1766">
        <w:rPr>
          <w:rFonts w:ascii="Times New Roman" w:hAnsi="Times New Roman"/>
          <w:lang w:val="ru-RU"/>
        </w:rPr>
        <w:t>При покупке пищевых продуктов обращать внимание на сроки годности, условия их хранения. Готовые блюда употреблять в течение максимум 2-х дней. Все скоропортящиеся продукты и блюда хранить в холодильнике.</w:t>
      </w:r>
    </w:p>
    <w:p w:rsidR="00BA6075" w:rsidRPr="00CF1766" w:rsidRDefault="00AB587D">
      <w:pPr>
        <w:pStyle w:val="a0"/>
        <w:numPr>
          <w:ilvl w:val="0"/>
          <w:numId w:val="1"/>
        </w:numPr>
        <w:tabs>
          <w:tab w:val="left" w:pos="707"/>
        </w:tabs>
        <w:spacing w:before="102" w:after="0" w:line="100" w:lineRule="atLeast"/>
        <w:jc w:val="both"/>
        <w:rPr>
          <w:rFonts w:ascii="Times New Roman" w:hAnsi="Times New Roman"/>
          <w:lang w:val="ru-RU"/>
        </w:rPr>
      </w:pPr>
      <w:r w:rsidRPr="00CF1766">
        <w:rPr>
          <w:rFonts w:ascii="Times New Roman" w:hAnsi="Times New Roman"/>
          <w:lang w:val="ru-RU"/>
        </w:rPr>
        <w:t xml:space="preserve">Тщательно мыть проточной водой овощи, фрукты, зелень, в конце мойки </w:t>
      </w:r>
      <w:proofErr w:type="spellStart"/>
      <w:r w:rsidRPr="00CF1766">
        <w:rPr>
          <w:rFonts w:ascii="Times New Roman" w:hAnsi="Times New Roman"/>
          <w:lang w:val="ru-RU"/>
        </w:rPr>
        <w:t>ополоскивать</w:t>
      </w:r>
      <w:proofErr w:type="spellEnd"/>
      <w:r w:rsidRPr="00CF1766">
        <w:rPr>
          <w:rFonts w:ascii="Times New Roman" w:hAnsi="Times New Roman"/>
          <w:lang w:val="ru-RU"/>
        </w:rPr>
        <w:t xml:space="preserve"> кипятком или кипяченой водой.</w:t>
      </w:r>
    </w:p>
    <w:p w:rsidR="00BA6075" w:rsidRPr="00CF1766" w:rsidRDefault="00AB587D">
      <w:pPr>
        <w:pStyle w:val="a0"/>
        <w:spacing w:before="102" w:after="0" w:line="100" w:lineRule="atLeast"/>
        <w:jc w:val="both"/>
        <w:rPr>
          <w:rFonts w:ascii="Times New Roman" w:hAnsi="Times New Roman"/>
          <w:b/>
          <w:lang w:val="ru-RU"/>
        </w:rPr>
      </w:pPr>
      <w:r w:rsidRPr="00CF1766">
        <w:rPr>
          <w:rFonts w:ascii="Times New Roman" w:hAnsi="Times New Roman"/>
          <w:b/>
          <w:lang w:val="ru-RU"/>
        </w:rPr>
        <w:t>На пляже:</w:t>
      </w:r>
    </w:p>
    <w:p w:rsidR="00BA6075" w:rsidRPr="00CF1766" w:rsidRDefault="00AB587D">
      <w:pPr>
        <w:pStyle w:val="a0"/>
        <w:spacing w:before="102" w:after="0" w:line="100" w:lineRule="atLeast"/>
        <w:ind w:firstLine="709"/>
        <w:jc w:val="both"/>
        <w:rPr>
          <w:rFonts w:ascii="Times New Roman" w:hAnsi="Times New Roman"/>
          <w:lang w:val="ru-RU"/>
        </w:rPr>
      </w:pPr>
      <w:r w:rsidRPr="00CF1766">
        <w:rPr>
          <w:rFonts w:ascii="Times New Roman" w:hAnsi="Times New Roman"/>
          <w:lang w:val="ru-RU"/>
        </w:rPr>
        <w:t>- если возможно, постараться не принимать пищу, а употреблять только воду;</w:t>
      </w:r>
    </w:p>
    <w:p w:rsidR="00BA6075" w:rsidRPr="00CF1766" w:rsidRDefault="00AB587D">
      <w:pPr>
        <w:pStyle w:val="a0"/>
        <w:spacing w:before="102" w:after="0" w:line="100" w:lineRule="atLeast"/>
        <w:ind w:firstLine="709"/>
        <w:jc w:val="both"/>
        <w:rPr>
          <w:rFonts w:ascii="Times New Roman" w:hAnsi="Times New Roman"/>
          <w:lang w:val="ru-RU"/>
        </w:rPr>
      </w:pPr>
      <w:r w:rsidRPr="00CF1766">
        <w:rPr>
          <w:rFonts w:ascii="Times New Roman" w:hAnsi="Times New Roman"/>
          <w:lang w:val="ru-RU"/>
        </w:rPr>
        <w:t>- если планируется длительное пребывание на пляже, не берите с собой скоропортящиеся продукты, замените их сухими печеньями (галеты), сухарями, сушками;</w:t>
      </w:r>
    </w:p>
    <w:p w:rsidR="00BA6075" w:rsidRPr="00CF1766" w:rsidRDefault="00AB587D">
      <w:pPr>
        <w:pStyle w:val="a0"/>
        <w:spacing w:before="102" w:after="0" w:line="100" w:lineRule="atLeast"/>
        <w:ind w:firstLine="709"/>
        <w:jc w:val="both"/>
        <w:rPr>
          <w:rFonts w:ascii="Times New Roman" w:hAnsi="Times New Roman"/>
          <w:lang w:val="ru-RU"/>
        </w:rPr>
      </w:pPr>
      <w:r w:rsidRPr="00CF1766">
        <w:rPr>
          <w:rFonts w:ascii="Times New Roman" w:hAnsi="Times New Roman"/>
          <w:lang w:val="ru-RU"/>
        </w:rPr>
        <w:t>- свежие овощи, фрукты предварительно вымойте дома;</w:t>
      </w:r>
    </w:p>
    <w:p w:rsidR="00BA6075" w:rsidRPr="00CF1766" w:rsidRDefault="00AB587D">
      <w:pPr>
        <w:pStyle w:val="a0"/>
        <w:spacing w:before="102" w:after="0" w:line="100" w:lineRule="atLeast"/>
        <w:ind w:firstLine="709"/>
        <w:jc w:val="both"/>
        <w:rPr>
          <w:rFonts w:ascii="Times New Roman" w:hAnsi="Times New Roman"/>
          <w:lang w:val="ru-RU"/>
        </w:rPr>
      </w:pPr>
      <w:r w:rsidRPr="00CF1766">
        <w:rPr>
          <w:rFonts w:ascii="Times New Roman" w:hAnsi="Times New Roman"/>
          <w:lang w:val="ru-RU"/>
        </w:rPr>
        <w:t>- антибактериальные салфетки обязательны.</w:t>
      </w:r>
    </w:p>
    <w:p w:rsidR="00BA6075" w:rsidRPr="00CF1766" w:rsidRDefault="00AB587D">
      <w:pPr>
        <w:pStyle w:val="a0"/>
        <w:spacing w:before="102" w:after="0" w:line="100" w:lineRule="atLeast"/>
        <w:jc w:val="both"/>
        <w:rPr>
          <w:lang w:val="ru-RU"/>
        </w:rPr>
      </w:pPr>
      <w:r w:rsidRPr="00CF1766">
        <w:t> </w:t>
      </w:r>
    </w:p>
    <w:p w:rsidR="00BA6075" w:rsidRPr="00CF1766" w:rsidRDefault="00AB587D">
      <w:pPr>
        <w:pStyle w:val="a0"/>
        <w:spacing w:before="102" w:after="0" w:line="100" w:lineRule="atLeast"/>
        <w:jc w:val="both"/>
        <w:rPr>
          <w:rFonts w:ascii="Times New Roman" w:hAnsi="Times New Roman"/>
          <w:b/>
          <w:lang w:val="ru-RU"/>
        </w:rPr>
      </w:pPr>
      <w:r w:rsidRPr="00CF1766">
        <w:rPr>
          <w:rFonts w:ascii="Times New Roman" w:hAnsi="Times New Roman"/>
          <w:b/>
          <w:lang w:val="ru-RU"/>
        </w:rPr>
        <w:t>При посещении детей в оздоровительном лагере, санатории:</w:t>
      </w:r>
    </w:p>
    <w:p w:rsidR="00BA6075" w:rsidRPr="00CF1766" w:rsidRDefault="00AB587D">
      <w:pPr>
        <w:pStyle w:val="a0"/>
        <w:spacing w:before="102" w:after="0" w:line="100" w:lineRule="atLeast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CF1766">
        <w:rPr>
          <w:rFonts w:ascii="Times New Roman" w:hAnsi="Times New Roman"/>
          <w:lang w:val="ru-RU"/>
        </w:rPr>
        <w:t>- не привозить блюда из мяса, рыбы, птицы; консервы, молоко и молочные продукты (творожные сырки, йогурты и т.п.), колбасные и мясные изделия, сыры, яйца, кондитерские изделия с кремом (пирожные, торты), грибы, маринованные и свежие овощи и фрукты, квас, газированные напитки, шоколад, шоколадные конфеты, леденцы и др.;</w:t>
      </w:r>
      <w:proofErr w:type="gramEnd"/>
    </w:p>
    <w:p w:rsidR="00BA6075" w:rsidRPr="00CF1766" w:rsidRDefault="00AB587D">
      <w:pPr>
        <w:pStyle w:val="a0"/>
        <w:spacing w:before="102" w:after="0" w:line="100" w:lineRule="atLeast"/>
        <w:ind w:firstLine="709"/>
        <w:jc w:val="both"/>
        <w:rPr>
          <w:rFonts w:ascii="Times New Roman" w:hAnsi="Times New Roman"/>
          <w:lang w:val="ru-RU"/>
        </w:rPr>
      </w:pPr>
      <w:r w:rsidRPr="00CF1766">
        <w:rPr>
          <w:rFonts w:ascii="Times New Roman" w:hAnsi="Times New Roman"/>
          <w:lang w:val="ru-RU"/>
        </w:rPr>
        <w:t xml:space="preserve">- можно привезти и оставить детям сухие печенья (галеты), сухари, сушки в небольшом количестве, </w:t>
      </w:r>
      <w:proofErr w:type="spellStart"/>
      <w:r w:rsidRPr="00CF1766">
        <w:rPr>
          <w:rFonts w:ascii="Times New Roman" w:hAnsi="Times New Roman"/>
          <w:lang w:val="ru-RU"/>
        </w:rPr>
        <w:t>бутилированную</w:t>
      </w:r>
      <w:proofErr w:type="spellEnd"/>
      <w:r w:rsidRPr="00CF1766">
        <w:rPr>
          <w:rFonts w:ascii="Times New Roman" w:hAnsi="Times New Roman"/>
          <w:lang w:val="ru-RU"/>
        </w:rPr>
        <w:t xml:space="preserve"> воду;</w:t>
      </w:r>
    </w:p>
    <w:p w:rsidR="00BA6075" w:rsidRPr="00CF1766" w:rsidRDefault="00AB587D">
      <w:pPr>
        <w:pStyle w:val="a0"/>
        <w:spacing w:before="102" w:after="0" w:line="100" w:lineRule="atLeast"/>
        <w:ind w:firstLine="709"/>
        <w:jc w:val="both"/>
        <w:rPr>
          <w:rFonts w:ascii="Times New Roman" w:hAnsi="Times New Roman"/>
          <w:lang w:val="ru-RU"/>
        </w:rPr>
      </w:pPr>
      <w:r w:rsidRPr="00CF1766">
        <w:rPr>
          <w:rFonts w:ascii="Times New Roman" w:hAnsi="Times New Roman"/>
          <w:lang w:val="ru-RU"/>
        </w:rPr>
        <w:t>- не оставляйте свежие фрукты или овощи;</w:t>
      </w:r>
    </w:p>
    <w:p w:rsidR="00AB587D" w:rsidRPr="00CF1766" w:rsidRDefault="00AB587D">
      <w:pPr>
        <w:pStyle w:val="a0"/>
        <w:spacing w:before="102" w:after="0" w:line="100" w:lineRule="atLeast"/>
        <w:ind w:firstLine="709"/>
        <w:jc w:val="both"/>
        <w:rPr>
          <w:rFonts w:ascii="Times New Roman" w:hAnsi="Times New Roman"/>
          <w:lang w:val="ru-RU"/>
        </w:rPr>
      </w:pPr>
      <w:r w:rsidRPr="00CF1766">
        <w:rPr>
          <w:rFonts w:ascii="Times New Roman" w:hAnsi="Times New Roman"/>
          <w:lang w:val="ru-RU"/>
        </w:rPr>
        <w:t>- напомните о соблюдении мер профилактики и правил личной гигиены.</w:t>
      </w:r>
    </w:p>
    <w:sectPr w:rsidR="00AB587D" w:rsidRPr="00CF1766" w:rsidSect="00BA6075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1387A"/>
    <w:rsid w:val="0001387A"/>
    <w:rsid w:val="00124FCE"/>
    <w:rsid w:val="00200FC9"/>
    <w:rsid w:val="00AB0C59"/>
    <w:rsid w:val="00AB587D"/>
    <w:rsid w:val="00BA6075"/>
    <w:rsid w:val="00CF1766"/>
    <w:rsid w:val="00FB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75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val="en-US" w:eastAsia="hi-IN" w:bidi="hi-IN"/>
    </w:rPr>
  </w:style>
  <w:style w:type="paragraph" w:styleId="1">
    <w:name w:val="heading 1"/>
    <w:basedOn w:val="Heading"/>
    <w:next w:val="a0"/>
    <w:qFormat/>
    <w:rsid w:val="00BA6075"/>
    <w:p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rsid w:val="00BA6075"/>
  </w:style>
  <w:style w:type="character" w:customStyle="1" w:styleId="FootnoteCharacters">
    <w:name w:val="Footnote Characters"/>
    <w:rsid w:val="00BA6075"/>
  </w:style>
  <w:style w:type="character" w:styleId="a4">
    <w:name w:val="Hyperlink"/>
    <w:rsid w:val="00BA6075"/>
    <w:rPr>
      <w:color w:val="000080"/>
      <w:u w:val="single"/>
    </w:rPr>
  </w:style>
  <w:style w:type="character" w:customStyle="1" w:styleId="NumberingSymbols">
    <w:name w:val="Numbering Symbols"/>
    <w:rsid w:val="00BA6075"/>
  </w:style>
  <w:style w:type="paragraph" w:customStyle="1" w:styleId="HorizontalLine">
    <w:name w:val="Horizontal Line"/>
    <w:basedOn w:val="a"/>
    <w:next w:val="a0"/>
    <w:rsid w:val="00BA6075"/>
    <w:pPr>
      <w:pBdr>
        <w:bottom w:val="double" w:sz="1" w:space="0" w:color="808080"/>
      </w:pBdr>
      <w:spacing w:after="283"/>
    </w:pPr>
    <w:rPr>
      <w:sz w:val="12"/>
    </w:rPr>
  </w:style>
  <w:style w:type="paragraph" w:styleId="2">
    <w:name w:val="envelope return"/>
    <w:basedOn w:val="a"/>
    <w:rsid w:val="00BA6075"/>
    <w:rPr>
      <w:i/>
    </w:rPr>
  </w:style>
  <w:style w:type="paragraph" w:customStyle="1" w:styleId="TableContents">
    <w:name w:val="Table Contents"/>
    <w:basedOn w:val="a0"/>
    <w:rsid w:val="00BA6075"/>
  </w:style>
  <w:style w:type="paragraph" w:styleId="a5">
    <w:name w:val="footer"/>
    <w:basedOn w:val="a"/>
    <w:rsid w:val="00BA6075"/>
    <w:pPr>
      <w:suppressLineNumbers/>
      <w:tabs>
        <w:tab w:val="center" w:pos="4818"/>
        <w:tab w:val="right" w:pos="9637"/>
      </w:tabs>
    </w:pPr>
  </w:style>
  <w:style w:type="paragraph" w:styleId="a6">
    <w:name w:val="header"/>
    <w:basedOn w:val="a"/>
    <w:rsid w:val="00BA6075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rsid w:val="00BA6075"/>
    <w:pPr>
      <w:suppressLineNumbers/>
    </w:pPr>
  </w:style>
  <w:style w:type="paragraph" w:customStyle="1" w:styleId="Caption">
    <w:name w:val="Caption"/>
    <w:basedOn w:val="a"/>
    <w:rsid w:val="00BA6075"/>
    <w:pPr>
      <w:suppressLineNumbers/>
      <w:spacing w:before="120" w:after="120"/>
    </w:pPr>
    <w:rPr>
      <w:i/>
      <w:iCs/>
    </w:rPr>
  </w:style>
  <w:style w:type="paragraph" w:styleId="a7">
    <w:name w:val="List"/>
    <w:basedOn w:val="a0"/>
    <w:rsid w:val="00BA6075"/>
  </w:style>
  <w:style w:type="paragraph" w:styleId="a0">
    <w:name w:val="Body Text"/>
    <w:basedOn w:val="a"/>
    <w:rsid w:val="00BA6075"/>
    <w:pPr>
      <w:spacing w:after="119"/>
    </w:pPr>
  </w:style>
  <w:style w:type="paragraph" w:customStyle="1" w:styleId="Heading">
    <w:name w:val="Heading"/>
    <w:basedOn w:val="a"/>
    <w:next w:val="a0"/>
    <w:rsid w:val="00BA6075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2115</Characters>
  <Application>Microsoft Office Word</Application>
  <DocSecurity>0</DocSecurity>
  <Lines>17</Lines>
  <Paragraphs>4</Paragraphs>
  <ScaleCrop>false</ScaleCrop>
  <Company>Krokoz™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1601-01-01T00:00:00Z</cp:lastPrinted>
  <dcterms:created xsi:type="dcterms:W3CDTF">2017-04-11T07:07:00Z</dcterms:created>
  <dcterms:modified xsi:type="dcterms:W3CDTF">2017-04-11T07:07:00Z</dcterms:modified>
</cp:coreProperties>
</file>