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4E" w:rsidRDefault="00C4684E" w:rsidP="00C4684E">
      <w:pPr>
        <w:pStyle w:val="a3"/>
        <w:tabs>
          <w:tab w:val="left" w:pos="708"/>
        </w:tabs>
        <w:jc w:val="center"/>
        <w:rPr>
          <w:b/>
          <w:sz w:val="24"/>
        </w:rPr>
      </w:pPr>
    </w:p>
    <w:p w:rsidR="00C4684E" w:rsidRDefault="00CB0E27" w:rsidP="00C4684E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0425" cy="8401957"/>
            <wp:effectExtent l="19050" t="0" r="3175" b="0"/>
            <wp:docPr id="1" name="Рисунок 1" descr="C:\Users\User\Pictures\obloch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oblochka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4E" w:rsidRDefault="00C4684E" w:rsidP="00C4684E">
      <w:pPr>
        <w:pStyle w:val="a3"/>
        <w:tabs>
          <w:tab w:val="left" w:pos="708"/>
        </w:tabs>
        <w:jc w:val="center"/>
        <w:rPr>
          <w:b/>
          <w:sz w:val="24"/>
        </w:rPr>
      </w:pPr>
    </w:p>
    <w:p w:rsidR="00C4684E" w:rsidRDefault="00C4684E" w:rsidP="00C4684E">
      <w:pPr>
        <w:pStyle w:val="a3"/>
        <w:tabs>
          <w:tab w:val="left" w:pos="708"/>
        </w:tabs>
        <w:jc w:val="center"/>
        <w:rPr>
          <w:b/>
          <w:sz w:val="24"/>
        </w:rPr>
      </w:pPr>
    </w:p>
    <w:p w:rsidR="00C4684E" w:rsidRDefault="00C4684E" w:rsidP="00C4684E">
      <w:pPr>
        <w:pStyle w:val="a3"/>
        <w:tabs>
          <w:tab w:val="left" w:pos="708"/>
        </w:tabs>
        <w:jc w:val="center"/>
        <w:rPr>
          <w:b/>
          <w:sz w:val="24"/>
        </w:rPr>
      </w:pPr>
    </w:p>
    <w:p w:rsidR="00C4684E" w:rsidRDefault="00C4684E" w:rsidP="00C4684E">
      <w:pPr>
        <w:pStyle w:val="a3"/>
        <w:tabs>
          <w:tab w:val="left" w:pos="708"/>
        </w:tabs>
        <w:jc w:val="center"/>
        <w:rPr>
          <w:b/>
          <w:sz w:val="24"/>
        </w:rPr>
      </w:pPr>
    </w:p>
    <w:p w:rsidR="00C4684E" w:rsidRDefault="00C4684E" w:rsidP="00C4684E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272EF4" w:rsidRPr="00FE4759" w:rsidRDefault="00EB0ED5" w:rsidP="00272E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</w:p>
    <w:p w:rsidR="00272EF4" w:rsidRPr="00FE4759" w:rsidRDefault="00EB0ED5" w:rsidP="00272E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 xml:space="preserve">о школьном научном обществе учащихся </w:t>
      </w:r>
    </w:p>
    <w:p w:rsidR="00EB0ED5" w:rsidRPr="00FE4759" w:rsidRDefault="00EB0ED5" w:rsidP="00272E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в муниципальном образовательном учреждении</w:t>
      </w:r>
    </w:p>
    <w:p w:rsidR="00EB0ED5" w:rsidRPr="00FE4759" w:rsidRDefault="00EB0ED5" w:rsidP="00272E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«</w:t>
      </w:r>
      <w:r w:rsidR="00272EF4" w:rsidRPr="00FE4759">
        <w:rPr>
          <w:rFonts w:ascii="Times New Roman" w:hAnsi="Times New Roman" w:cs="Times New Roman"/>
          <w:sz w:val="28"/>
          <w:szCs w:val="28"/>
        </w:rPr>
        <w:t>Ш</w:t>
      </w:r>
      <w:r w:rsidRPr="00FE4759">
        <w:rPr>
          <w:rFonts w:ascii="Times New Roman" w:hAnsi="Times New Roman" w:cs="Times New Roman"/>
          <w:sz w:val="28"/>
          <w:szCs w:val="28"/>
        </w:rPr>
        <w:t xml:space="preserve">кола № 11 с углубленным изучением </w:t>
      </w:r>
      <w:r w:rsidR="00272EF4" w:rsidRPr="00FE4759">
        <w:rPr>
          <w:rFonts w:ascii="Times New Roman" w:hAnsi="Times New Roman" w:cs="Times New Roman"/>
          <w:sz w:val="28"/>
          <w:szCs w:val="28"/>
        </w:rPr>
        <w:t xml:space="preserve">отдельных учебных </w:t>
      </w:r>
      <w:r w:rsidRPr="00FE4759">
        <w:rPr>
          <w:rFonts w:ascii="Times New Roman" w:hAnsi="Times New Roman" w:cs="Times New Roman"/>
          <w:sz w:val="28"/>
          <w:szCs w:val="28"/>
        </w:rPr>
        <w:t>предметов</w:t>
      </w:r>
      <w:r w:rsidR="00272EF4" w:rsidRPr="00FE4759">
        <w:rPr>
          <w:rFonts w:ascii="Times New Roman" w:hAnsi="Times New Roman" w:cs="Times New Roman"/>
          <w:sz w:val="28"/>
          <w:szCs w:val="28"/>
        </w:rPr>
        <w:t>»</w:t>
      </w:r>
    </w:p>
    <w:p w:rsidR="00FE4759" w:rsidRPr="00FE4759" w:rsidRDefault="00FE4759" w:rsidP="00272E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ED5" w:rsidRPr="00FE4759" w:rsidRDefault="00EB0ED5" w:rsidP="00FE4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1.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Общее положение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1.1.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Научное общество учащихся (НОУ) организуется с целью развития познавательных интересов и способностей учащихся, формирования навыков научно - исследовательской работы.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1.2.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НОУ - добровольное объединение школьников, которые стремятся совершенствовать свои знания по определенной отрасли науки, расширять свой научный кругозор, развивать свой интеллект, творческий потенциал, приобретать умение и навыки научно - исследовательской деятельности под руководством педагогических работников.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1.3.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Школьное НОУ имеет свое название, эмблему. Деятельность школьного НОУ осуществляется на основе настоящего положения.</w:t>
      </w:r>
    </w:p>
    <w:p w:rsidR="00FE4759" w:rsidRPr="00FE4759" w:rsidRDefault="00FE4759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ED5" w:rsidRPr="00FE4759" w:rsidRDefault="00EB0ED5" w:rsidP="00FE4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2.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Задачи НОУ.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2.1.</w:t>
      </w:r>
      <w:r w:rsidRPr="00FE4759">
        <w:rPr>
          <w:rFonts w:ascii="Times New Roman" w:hAnsi="Times New Roman" w:cs="Times New Roman"/>
          <w:sz w:val="28"/>
          <w:szCs w:val="28"/>
        </w:rPr>
        <w:tab/>
        <w:t>Создание условий для реализации познавательных интересов учащихся.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2.2,Ознакомление учащихся с методами и приемами научных исследований и использовании их в практической деятельности.</w:t>
      </w:r>
    </w:p>
    <w:p w:rsidR="00EB0ED5" w:rsidRPr="00FE4759" w:rsidRDefault="00FE4759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2.3.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B0ED5" w:rsidRPr="00FE4759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учащихся, воспитание потребностей к расширению знаний, развития самостоятельности мышления, познавательных интересов и творческого потенциала учащихся.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2.4.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Формирование понимания ценности научных знаний для каждого человека и общества в целом.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2.5.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Пропаганда достижений мировой и отечественной науки.</w:t>
      </w:r>
    </w:p>
    <w:p w:rsidR="00EB0ED5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2D1" w:rsidRPr="00FE4759" w:rsidRDefault="004652D1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ED5" w:rsidRPr="00FE4759" w:rsidRDefault="00EB0ED5" w:rsidP="00FE4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3.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Структура и организация работы НОУ.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Непосредственное руководство работой школьного НОУ осуществляет один из заместителей директора по учебной работе. Руководителя школьного НОУ назначает директор.</w:t>
      </w:r>
    </w:p>
    <w:p w:rsidR="00EB0ED5" w:rsidRPr="00FE4759" w:rsidRDefault="00FE4759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3.2</w:t>
      </w:r>
      <w:r w:rsidRPr="00FE4759">
        <w:rPr>
          <w:rFonts w:ascii="Times New Roman" w:hAnsi="Times New Roman" w:cs="Times New Roman"/>
          <w:sz w:val="28"/>
          <w:szCs w:val="28"/>
        </w:rPr>
        <w:tab/>
        <w:t>.</w:t>
      </w:r>
      <w:r w:rsidR="00EB0ED5" w:rsidRPr="00FE4759">
        <w:rPr>
          <w:rFonts w:ascii="Times New Roman" w:hAnsi="Times New Roman" w:cs="Times New Roman"/>
          <w:sz w:val="28"/>
          <w:szCs w:val="28"/>
        </w:rPr>
        <w:t>Высшим органом школьного НОУ является собрание всех членов общества, которое проводится один раз в год для подведения итогов за отчетный период, определение задач на новый учебный год, утверждение планов, выборов совета школьного НОУ.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3.3.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FE4759">
        <w:rPr>
          <w:rFonts w:ascii="Times New Roman" w:hAnsi="Times New Roman" w:cs="Times New Roman"/>
          <w:sz w:val="28"/>
          <w:szCs w:val="28"/>
        </w:rPr>
        <w:t>В период между собраниями деятельностью школьного НОУ руководит совет школьного НОУ, избираемый общим собранием общества на один год.</w:t>
      </w:r>
      <w:proofErr w:type="gramEnd"/>
      <w:r w:rsidRPr="00FE4759">
        <w:rPr>
          <w:rFonts w:ascii="Times New Roman" w:hAnsi="Times New Roman" w:cs="Times New Roman"/>
          <w:sz w:val="28"/>
          <w:szCs w:val="28"/>
        </w:rPr>
        <w:t xml:space="preserve"> Совет школьного НОУ решает организационные вопросы, оказывает помощь научным руководителям и консультантам, осуществляет общую координацию работ, обсуждает основные результаты и рекомендует материалы к </w:t>
      </w:r>
      <w:proofErr w:type="gramStart"/>
      <w:r w:rsidRPr="00FE4759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FE4759">
        <w:rPr>
          <w:rFonts w:ascii="Times New Roman" w:hAnsi="Times New Roman" w:cs="Times New Roman"/>
          <w:sz w:val="28"/>
          <w:szCs w:val="28"/>
        </w:rPr>
        <w:t xml:space="preserve"> и к внешкольным конференциям различного уровня. Заседание совета школьного НОУ проводится не менее одного раза в четверть.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3.4.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В состав совета школьного НОУ входят руководители и </w:t>
      </w:r>
      <w:proofErr w:type="spellStart"/>
      <w:r w:rsidRPr="00FE4759">
        <w:rPr>
          <w:rFonts w:ascii="Times New Roman" w:hAnsi="Times New Roman" w:cs="Times New Roman"/>
          <w:sz w:val="28"/>
          <w:szCs w:val="28"/>
        </w:rPr>
        <w:t>соруководители</w:t>
      </w:r>
      <w:proofErr w:type="spellEnd"/>
      <w:r w:rsidRPr="00FE4759">
        <w:rPr>
          <w:rFonts w:ascii="Times New Roman" w:hAnsi="Times New Roman" w:cs="Times New Roman"/>
          <w:sz w:val="28"/>
          <w:szCs w:val="28"/>
        </w:rPr>
        <w:t xml:space="preserve"> секций школьного НОУ, руководитель и </w:t>
      </w:r>
      <w:proofErr w:type="spellStart"/>
      <w:r w:rsidRPr="00FE4759">
        <w:rPr>
          <w:rFonts w:ascii="Times New Roman" w:hAnsi="Times New Roman" w:cs="Times New Roman"/>
          <w:sz w:val="28"/>
          <w:szCs w:val="28"/>
        </w:rPr>
        <w:t>соруководитель</w:t>
      </w:r>
      <w:proofErr w:type="spellEnd"/>
      <w:r w:rsidRPr="00FE4759">
        <w:rPr>
          <w:rFonts w:ascii="Times New Roman" w:hAnsi="Times New Roman" w:cs="Times New Roman"/>
          <w:sz w:val="28"/>
          <w:szCs w:val="28"/>
        </w:rPr>
        <w:t xml:space="preserve"> школьного НОУ. Организация работы совета школьного НОУ и решение текущих вопросов возлагается на руководителя школьного НОУ</w:t>
      </w:r>
    </w:p>
    <w:p w:rsidR="00EB0ED5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3.5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Первичной организацией </w:t>
      </w:r>
      <w:proofErr w:type="gramStart"/>
      <w:r w:rsidRPr="00FE4759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FE4759">
        <w:rPr>
          <w:rFonts w:ascii="Times New Roman" w:hAnsi="Times New Roman" w:cs="Times New Roman"/>
          <w:sz w:val="28"/>
          <w:szCs w:val="28"/>
        </w:rPr>
        <w:t xml:space="preserve"> НОУ является секция. Во главе каждой секции стоят руководитель от педагогических работников школы </w:t>
      </w:r>
      <w:proofErr w:type="gramStart"/>
      <w:r w:rsidRPr="00FE475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E4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759">
        <w:rPr>
          <w:rFonts w:ascii="Times New Roman" w:hAnsi="Times New Roman" w:cs="Times New Roman"/>
          <w:sz w:val="28"/>
          <w:szCs w:val="28"/>
        </w:rPr>
        <w:t>соруководитель</w:t>
      </w:r>
      <w:proofErr w:type="spellEnd"/>
      <w:r w:rsidRPr="00FE4759">
        <w:rPr>
          <w:rFonts w:ascii="Times New Roman" w:hAnsi="Times New Roman" w:cs="Times New Roman"/>
          <w:sz w:val="28"/>
          <w:szCs w:val="28"/>
        </w:rPr>
        <w:t xml:space="preserve"> от учащихся. </w:t>
      </w:r>
      <w:proofErr w:type="spellStart"/>
      <w:r w:rsidRPr="00FE4759">
        <w:rPr>
          <w:rFonts w:ascii="Times New Roman" w:hAnsi="Times New Roman" w:cs="Times New Roman"/>
          <w:sz w:val="28"/>
          <w:szCs w:val="28"/>
        </w:rPr>
        <w:t>Соруководители</w:t>
      </w:r>
      <w:proofErr w:type="spellEnd"/>
      <w:r w:rsidRPr="00FE4759">
        <w:rPr>
          <w:rFonts w:ascii="Times New Roman" w:hAnsi="Times New Roman" w:cs="Times New Roman"/>
          <w:sz w:val="28"/>
          <w:szCs w:val="28"/>
        </w:rPr>
        <w:t xml:space="preserve"> секций утверждаются на первом заседании совета школьного НОУ по предложению руководителей секций.</w:t>
      </w:r>
    </w:p>
    <w:p w:rsidR="004652D1" w:rsidRPr="00FE4759" w:rsidRDefault="004652D1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ED5" w:rsidRPr="00FE4759" w:rsidRDefault="00EB0ED5" w:rsidP="004652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4.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Содержание и формы работы.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4.1.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Организация и проведение научно-исследовательских и проектных работ учащихся.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4.2.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Участие в </w:t>
      </w:r>
      <w:proofErr w:type="spellStart"/>
      <w:proofErr w:type="gramStart"/>
      <w:r w:rsidRPr="00FE4759">
        <w:rPr>
          <w:rFonts w:ascii="Times New Roman" w:hAnsi="Times New Roman" w:cs="Times New Roman"/>
          <w:sz w:val="28"/>
          <w:szCs w:val="28"/>
        </w:rPr>
        <w:t>Интернет-турнирах</w:t>
      </w:r>
      <w:proofErr w:type="spellEnd"/>
      <w:proofErr w:type="gramEnd"/>
      <w:r w:rsidRPr="00FE4759">
        <w:rPr>
          <w:rFonts w:ascii="Times New Roman" w:hAnsi="Times New Roman" w:cs="Times New Roman"/>
          <w:sz w:val="28"/>
          <w:szCs w:val="28"/>
        </w:rPr>
        <w:t>, интеллектуальных марафонах, олимпиадах, творческих конкурсах и конференциях различного уровня.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 xml:space="preserve"> 4.3.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Организация и проведение заседаний научного общества.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Проведение предметных недель.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4.5.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Индивидуальная и групповая работа учащихся над проектами под руководством учителей и других специалистов.</w:t>
      </w:r>
    </w:p>
    <w:p w:rsidR="00EB0ED5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4.6.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Проведение научно-практической конференции.</w:t>
      </w:r>
    </w:p>
    <w:p w:rsidR="004652D1" w:rsidRPr="00FE4759" w:rsidRDefault="004652D1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ED5" w:rsidRPr="00FE4759" w:rsidRDefault="00EB0ED5" w:rsidP="004652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5.</w:t>
      </w:r>
      <w:r w:rsidRPr="00FE4759">
        <w:rPr>
          <w:rFonts w:ascii="Times New Roman" w:hAnsi="Times New Roman" w:cs="Times New Roman"/>
          <w:sz w:val="28"/>
          <w:szCs w:val="28"/>
        </w:rPr>
        <w:tab/>
        <w:t>Права и обязанности.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5.1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Научное общество объединяет учащихся 5-11 классов.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5.2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Члены НОУ обязаны: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-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регулярно и активно участвовать в заседаниях научного общества в своей секции;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-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участвовать в конференциях;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-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творчески выполнять порученные задания, а также все требования настоящего Положения, вносить предложения по совершенствованию работы общества;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-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участвовать в пропаганде знаний среди учащихся;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-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участвовать в организации выставок работ членов НОУ;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-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отчитываться за свою работу на занятиях секции, правлениях НОУ.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-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защищать интересы школы на городских, областных, всероссийских конкурсах, олимпиадах, конференциях.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5.3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Члены НОУ имеют право: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-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работать в одной - двух секциях;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-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избирать и быть избранным в правление общества;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-</w:t>
      </w:r>
      <w:r w:rsidRPr="00FE4759">
        <w:rPr>
          <w:rFonts w:ascii="Times New Roman" w:hAnsi="Times New Roman" w:cs="Times New Roman"/>
          <w:sz w:val="28"/>
          <w:szCs w:val="28"/>
        </w:rPr>
        <w:tab/>
        <w:t xml:space="preserve"> получать регулярные консультации и рецензии на свои работы, иметь научного руководителя.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5.4.</w:t>
      </w:r>
      <w:r w:rsidRPr="00FE4759">
        <w:rPr>
          <w:rFonts w:ascii="Times New Roman" w:hAnsi="Times New Roman" w:cs="Times New Roman"/>
          <w:sz w:val="28"/>
          <w:szCs w:val="28"/>
        </w:rPr>
        <w:tab/>
        <w:t>За активную работу и достигнутые творческие успехи члены НОУ могут быть представлены к награждению грамотами, дипломами.</w:t>
      </w:r>
    </w:p>
    <w:p w:rsidR="00EB0ED5" w:rsidRPr="00FE4759" w:rsidRDefault="00EB0ED5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759">
        <w:rPr>
          <w:rFonts w:ascii="Times New Roman" w:hAnsi="Times New Roman" w:cs="Times New Roman"/>
          <w:sz w:val="28"/>
          <w:szCs w:val="28"/>
        </w:rPr>
        <w:t>5.5</w:t>
      </w:r>
      <w:r w:rsidRPr="00FE4759">
        <w:rPr>
          <w:rFonts w:ascii="Times New Roman" w:hAnsi="Times New Roman" w:cs="Times New Roman"/>
          <w:sz w:val="28"/>
          <w:szCs w:val="28"/>
        </w:rPr>
        <w:tab/>
        <w:t>. Лучшие достижения членов НОУ рекомендуются на городские и областные смотры.</w:t>
      </w:r>
    </w:p>
    <w:p w:rsidR="00FE788B" w:rsidRPr="00FE4759" w:rsidRDefault="00FE788B" w:rsidP="00272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E788B" w:rsidRPr="00FE4759" w:rsidSect="004652D1">
      <w:pgSz w:w="11906" w:h="16838"/>
      <w:pgMar w:top="993" w:right="850" w:bottom="709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0ED5"/>
    <w:rsid w:val="00042F9A"/>
    <w:rsid w:val="000F64CB"/>
    <w:rsid w:val="00174ABA"/>
    <w:rsid w:val="00272EF4"/>
    <w:rsid w:val="002E2D75"/>
    <w:rsid w:val="003B4C0E"/>
    <w:rsid w:val="004652D1"/>
    <w:rsid w:val="004F2D82"/>
    <w:rsid w:val="0070437E"/>
    <w:rsid w:val="00872B3F"/>
    <w:rsid w:val="00943733"/>
    <w:rsid w:val="009647FA"/>
    <w:rsid w:val="009871FD"/>
    <w:rsid w:val="00A469FD"/>
    <w:rsid w:val="00B04259"/>
    <w:rsid w:val="00B110F5"/>
    <w:rsid w:val="00B20530"/>
    <w:rsid w:val="00B20878"/>
    <w:rsid w:val="00BF0C50"/>
    <w:rsid w:val="00C12109"/>
    <w:rsid w:val="00C1260E"/>
    <w:rsid w:val="00C4684E"/>
    <w:rsid w:val="00C71BE8"/>
    <w:rsid w:val="00C832C6"/>
    <w:rsid w:val="00CB0E27"/>
    <w:rsid w:val="00D76D25"/>
    <w:rsid w:val="00E1521A"/>
    <w:rsid w:val="00E66056"/>
    <w:rsid w:val="00EB0ED5"/>
    <w:rsid w:val="00FC2B06"/>
    <w:rsid w:val="00FE4759"/>
    <w:rsid w:val="00F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8B"/>
  </w:style>
  <w:style w:type="paragraph" w:styleId="1">
    <w:name w:val="heading 1"/>
    <w:basedOn w:val="a"/>
    <w:next w:val="a"/>
    <w:link w:val="10"/>
    <w:qFormat/>
    <w:rsid w:val="00C4684E"/>
    <w:pPr>
      <w:keepNext/>
      <w:ind w:right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8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4684E"/>
    <w:pPr>
      <w:tabs>
        <w:tab w:val="center" w:pos="4153"/>
        <w:tab w:val="right" w:pos="8306"/>
      </w:tabs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46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2017-09-22T06:23:00Z</dcterms:created>
  <dcterms:modified xsi:type="dcterms:W3CDTF">2017-09-22T10:22:00Z</dcterms:modified>
</cp:coreProperties>
</file>