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F" w:rsidRPr="00D55E4F" w:rsidRDefault="00D55E4F" w:rsidP="00D55E4F">
      <w:pPr>
        <w:shd w:val="clear" w:color="auto" w:fill="FFFFFF"/>
        <w:spacing w:after="0" w:line="168" w:lineRule="atLeast"/>
        <w:ind w:left="65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ru-RU" w:eastAsia="ru-RU" w:bidi="ar-SA"/>
        </w:rPr>
      </w:pPr>
      <w:r w:rsidRPr="00D55E4F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ru-RU"/>
        </w:rPr>
        <w:t>Рекомендации родителям по адаптации первоклассника к школе</w:t>
      </w:r>
    </w:p>
    <w:p w:rsidR="00D55E4F" w:rsidRPr="00D55E4F" w:rsidRDefault="00D55E4F" w:rsidP="00D55E4F">
      <w:pPr>
        <w:shd w:val="clear" w:color="auto" w:fill="FFFFFF"/>
        <w:spacing w:after="0" w:line="168" w:lineRule="atLeast"/>
        <w:ind w:left="6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C6818" w:rsidRPr="003C6818" w:rsidRDefault="003C6818" w:rsidP="00D55E4F">
      <w:pPr>
        <w:shd w:val="clear" w:color="auto" w:fill="FFFFFF"/>
        <w:spacing w:after="0" w:line="168" w:lineRule="atLeast"/>
        <w:ind w:left="6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Адаптация ребенка к школе — довольно длительный 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 Наблюдения показывают, что относительно устойчивое приспособление к школе происходит на 5–6-й неделе обучения.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Основными показателями благоприятной психологической адаптации ребенка являются: формирование адекватного поведения, установление контактов с учащимися, учителем, овладение навыками учебной деятельности.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Совместные усилия учителей, педагогов, родителей, врачей и школьного психолога способны снизить риск возникновения у ребенка </w:t>
      </w:r>
      <w:proofErr w:type="gramStart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школьной</w:t>
      </w:r>
      <w:proofErr w:type="gramEnd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дезадаптации</w:t>
      </w:r>
      <w:proofErr w:type="spellEnd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трудностей обучения.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 Обсудите с ребенком те правила и нормы, с которыми он встретился в школе. Объясните их необходимость и целесообразность.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 Составьте вместе с первоклассником распорядок дня, следите за его соблюдением.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10. Никогда не отправляйте ребенка одновременно в первый класс и какую-то секцию или кружок. Само начало школьной жизни считается тяжелым стрессом для 6–7-летних детей. Если малыш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воспитания вашего ребенка, начните водить его туда за год до начала учебы или со второго класса.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11. Помните, что ребенок может концентрировать внимание не более 10–15 минут. Поэтому, когда вы будете делать с ним уроки, через каждые 10–15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Начинать выполнение домашних заданий лучше с письма. Можно чередовать письменные задания с </w:t>
      </w:r>
      <w:proofErr w:type="gramStart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устными</w:t>
      </w:r>
      <w:proofErr w:type="gramEnd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Общая длительность занятий не должна превышать одного часа.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12. Компьютер, телевизор и любые занятия, требующие большой зрительной нагрузки, должны продолжаться не более часа в день — так считают врачи-офтальмологи и невропатологи во всех странах мира.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Несколько коротких правил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Показывайте ребенку, что его</w:t>
      </w:r>
    </w:p>
    <w:p w:rsidR="003C6818" w:rsidRPr="003C6818" w:rsidRDefault="003C6818" w:rsidP="003C6818">
      <w:pPr>
        <w:numPr>
          <w:ilvl w:val="0"/>
          <w:numId w:val="1"/>
        </w:numPr>
        <w:shd w:val="clear" w:color="auto" w:fill="FFFFFF"/>
        <w:spacing w:after="28" w:line="168" w:lineRule="atLeast"/>
        <w:ind w:left="65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любят таким, каков он есть, а не его достижения.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Нельзя никогда (даже в сердцах) говорить ребенку, что он хуже других.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Следует по возможности честно и терпеливо отвечать на любые вопросы ребенка.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Старайтесь каждый день находить время, чтобы побыть наедине со своим ребенком.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— Учите ребенка свободно и непринужденно общаться не только со своими сверстниками, но и </w:t>
      </w:r>
      <w:proofErr w:type="gramStart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</w:t>
      </w:r>
      <w:proofErr w:type="gramEnd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взрослыми.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Не стесняйтесь подчеркивать, что вы им гордитесь.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Будьте честны в оценках своих чу</w:t>
      </w:r>
      <w:proofErr w:type="gramStart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вств к р</w:t>
      </w:r>
      <w:proofErr w:type="gramEnd"/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ебенку.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Всегда говорите ребенку правду, даже когда вам это невыгодно.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Оценивайте только поступки, а не самого ребенка.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Не добивайтесь успеха силой. Принуждение есть худший вариант нравственного воспитания. Принуждение в семье создает атмосферу разрушения личности ребенка.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Признавайте права ребенка на ошибки.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Думайте о детском «банке» счастливых воспоминаний.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— Ребенок относится к себе так, как относятся к нему взрослые.</w:t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C681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br/>
        <w:t>— И вообще, хоть иногда ставьте себя на место своего ребенка, и тогда будет понятнее, как вести себя с ним.</w:t>
      </w:r>
    </w:p>
    <w:p w:rsidR="004E5171" w:rsidRPr="003C6818" w:rsidRDefault="004E517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E5171" w:rsidRPr="003C6818" w:rsidSect="004E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B43"/>
    <w:multiLevelType w:val="multilevel"/>
    <w:tmpl w:val="35B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C6818"/>
    <w:rsid w:val="003C6818"/>
    <w:rsid w:val="004E5171"/>
    <w:rsid w:val="006C5F72"/>
    <w:rsid w:val="00720735"/>
    <w:rsid w:val="00BF0736"/>
    <w:rsid w:val="00D5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36"/>
  </w:style>
  <w:style w:type="paragraph" w:styleId="1">
    <w:name w:val="heading 1"/>
    <w:basedOn w:val="a"/>
    <w:next w:val="a"/>
    <w:link w:val="10"/>
    <w:uiPriority w:val="9"/>
    <w:qFormat/>
    <w:rsid w:val="00BF0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0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0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0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0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0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0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0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F0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F0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F0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F0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F0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F0736"/>
    <w:rPr>
      <w:b/>
      <w:bCs/>
    </w:rPr>
  </w:style>
  <w:style w:type="character" w:styleId="a9">
    <w:name w:val="Emphasis"/>
    <w:basedOn w:val="a0"/>
    <w:uiPriority w:val="20"/>
    <w:qFormat/>
    <w:rsid w:val="00BF0736"/>
    <w:rPr>
      <w:i/>
      <w:iCs/>
    </w:rPr>
  </w:style>
  <w:style w:type="paragraph" w:styleId="aa">
    <w:name w:val="No Spacing"/>
    <w:uiPriority w:val="1"/>
    <w:qFormat/>
    <w:rsid w:val="00BF07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F07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07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07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F0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07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F07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F07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F07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F07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F07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F0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605">
          <w:marLeft w:val="65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394">
          <w:marLeft w:val="65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2019-09-11T07:44:00Z</dcterms:created>
  <dcterms:modified xsi:type="dcterms:W3CDTF">2019-09-11T07:45:00Z</dcterms:modified>
</cp:coreProperties>
</file>