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8"/>
      </w:tblGrid>
      <w:tr w:rsidR="00E655C5" w:rsidRPr="00CC76B4" w:rsidTr="001D5E95">
        <w:tc>
          <w:tcPr>
            <w:tcW w:w="4927" w:type="dxa"/>
          </w:tcPr>
          <w:p w:rsidR="00E655C5" w:rsidRPr="00CC76B4" w:rsidRDefault="00E655C5" w:rsidP="00E655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655C5" w:rsidRPr="00CC76B4" w:rsidRDefault="00E655C5" w:rsidP="001D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655C5" w:rsidRPr="00CC76B4" w:rsidRDefault="00E655C5" w:rsidP="0081050E">
            <w:pPr>
              <w:ind w:left="319"/>
              <w:jc w:val="both"/>
              <w:rPr>
                <w:sz w:val="26"/>
                <w:szCs w:val="26"/>
              </w:rPr>
            </w:pPr>
            <w:r w:rsidRPr="00CC76B4">
              <w:rPr>
                <w:sz w:val="26"/>
                <w:szCs w:val="26"/>
              </w:rPr>
              <w:t>Директор</w:t>
            </w:r>
          </w:p>
          <w:p w:rsidR="00E655C5" w:rsidRPr="00CC76B4" w:rsidRDefault="00E655C5" w:rsidP="0081050E">
            <w:pPr>
              <w:ind w:left="319"/>
              <w:rPr>
                <w:sz w:val="26"/>
                <w:szCs w:val="26"/>
              </w:rPr>
            </w:pPr>
            <w:r w:rsidRPr="00CC76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CC76B4">
              <w:rPr>
                <w:sz w:val="26"/>
                <w:szCs w:val="26"/>
              </w:rPr>
              <w:t>ОУ «</w:t>
            </w:r>
            <w:r>
              <w:rPr>
                <w:sz w:val="26"/>
                <w:szCs w:val="26"/>
              </w:rPr>
              <w:t>Ш</w:t>
            </w:r>
            <w:r w:rsidRPr="00CC76B4">
              <w:rPr>
                <w:sz w:val="26"/>
                <w:szCs w:val="26"/>
              </w:rPr>
              <w:t xml:space="preserve">кола № 11» </w:t>
            </w:r>
          </w:p>
          <w:p w:rsidR="00E655C5" w:rsidRPr="00CC76B4" w:rsidRDefault="00E655C5" w:rsidP="0081050E">
            <w:pPr>
              <w:ind w:left="319"/>
              <w:jc w:val="both"/>
              <w:rPr>
                <w:sz w:val="26"/>
                <w:szCs w:val="26"/>
              </w:rPr>
            </w:pPr>
            <w:proofErr w:type="spellStart"/>
            <w:r w:rsidRPr="00CC76B4">
              <w:rPr>
                <w:sz w:val="26"/>
                <w:szCs w:val="26"/>
              </w:rPr>
              <w:t>________________Н.В.Кучумова</w:t>
            </w:r>
            <w:proofErr w:type="spellEnd"/>
          </w:p>
          <w:p w:rsidR="00E655C5" w:rsidRPr="00CC76B4" w:rsidRDefault="00E655C5" w:rsidP="001D5E95">
            <w:pPr>
              <w:jc w:val="both"/>
              <w:rPr>
                <w:sz w:val="26"/>
                <w:szCs w:val="26"/>
              </w:rPr>
            </w:pPr>
          </w:p>
        </w:tc>
      </w:tr>
    </w:tbl>
    <w:p w:rsidR="00E655C5" w:rsidRPr="00BE5DA4" w:rsidRDefault="00E655C5" w:rsidP="00E655C5">
      <w:pPr>
        <w:shd w:val="clear" w:color="auto" w:fill="FFFFFF"/>
        <w:jc w:val="both"/>
        <w:rPr>
          <w:sz w:val="16"/>
          <w:szCs w:val="26"/>
        </w:rPr>
      </w:pPr>
    </w:p>
    <w:p w:rsidR="00E655C5" w:rsidRDefault="00E655C5" w:rsidP="00E655C5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Введено в действие приказом по школе</w:t>
      </w:r>
    </w:p>
    <w:p w:rsidR="00E655C5" w:rsidRDefault="00E655C5" w:rsidP="00E655C5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 № </w:t>
      </w:r>
      <w:r w:rsidR="00335196">
        <w:rPr>
          <w:sz w:val="26"/>
          <w:szCs w:val="26"/>
        </w:rPr>
        <w:t>225</w:t>
      </w:r>
      <w:r>
        <w:rPr>
          <w:sz w:val="26"/>
          <w:szCs w:val="26"/>
        </w:rPr>
        <w:t xml:space="preserve"> от 3</w:t>
      </w:r>
      <w:r w:rsidR="00335196">
        <w:rPr>
          <w:sz w:val="26"/>
          <w:szCs w:val="26"/>
        </w:rPr>
        <w:t>1.10.</w:t>
      </w:r>
      <w:r>
        <w:rPr>
          <w:sz w:val="26"/>
          <w:szCs w:val="26"/>
        </w:rPr>
        <w:t>201</w:t>
      </w:r>
      <w:r w:rsidR="00335196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E655C5" w:rsidRDefault="00E655C5" w:rsidP="00E655C5">
      <w:pPr>
        <w:shd w:val="clear" w:color="auto" w:fill="FFFFFF"/>
        <w:jc w:val="center"/>
        <w:rPr>
          <w:rFonts w:ascii="a_Stamper" w:hAnsi="a_Stamper"/>
          <w:b/>
          <w:sz w:val="28"/>
          <w:szCs w:val="26"/>
        </w:rPr>
      </w:pPr>
    </w:p>
    <w:p w:rsidR="00E655C5" w:rsidRPr="00EE412C" w:rsidRDefault="00E655C5" w:rsidP="00E655C5">
      <w:pPr>
        <w:shd w:val="clear" w:color="auto" w:fill="FFFFFF"/>
        <w:jc w:val="center"/>
        <w:rPr>
          <w:rFonts w:ascii="a_Stamper" w:hAnsi="a_Stamper"/>
          <w:b/>
          <w:sz w:val="28"/>
          <w:szCs w:val="26"/>
        </w:rPr>
      </w:pPr>
      <w:r w:rsidRPr="00EE412C">
        <w:rPr>
          <w:rFonts w:ascii="a_Stamper" w:hAnsi="a_Stamper"/>
          <w:b/>
          <w:sz w:val="28"/>
          <w:szCs w:val="26"/>
        </w:rPr>
        <w:t xml:space="preserve">ПОЛОЖЕНИЕ </w:t>
      </w:r>
    </w:p>
    <w:p w:rsidR="00162475" w:rsidRDefault="00E655C5" w:rsidP="00E655C5">
      <w:pPr>
        <w:shd w:val="clear" w:color="auto" w:fill="FFFFFF"/>
        <w:jc w:val="center"/>
        <w:rPr>
          <w:b/>
          <w:sz w:val="28"/>
          <w:szCs w:val="26"/>
        </w:rPr>
      </w:pPr>
      <w:r w:rsidRPr="00EE412C">
        <w:rPr>
          <w:b/>
          <w:sz w:val="28"/>
          <w:szCs w:val="26"/>
        </w:rPr>
        <w:t xml:space="preserve">о </w:t>
      </w:r>
      <w:r w:rsidR="00335196">
        <w:rPr>
          <w:b/>
          <w:sz w:val="28"/>
          <w:szCs w:val="26"/>
        </w:rPr>
        <w:t xml:space="preserve">мерах социальной поддержки и социальной помощи </w:t>
      </w:r>
    </w:p>
    <w:p w:rsidR="00747C95" w:rsidRDefault="0081050E" w:rsidP="00E655C5">
      <w:pPr>
        <w:shd w:val="clear" w:color="auto" w:fill="FFFFFF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отдельным категориям граждан</w:t>
      </w:r>
      <w:r w:rsidR="00335196">
        <w:rPr>
          <w:b/>
          <w:sz w:val="28"/>
          <w:szCs w:val="26"/>
        </w:rPr>
        <w:t xml:space="preserve"> по полному </w:t>
      </w:r>
      <w:r w:rsidR="00162475">
        <w:rPr>
          <w:b/>
          <w:sz w:val="28"/>
          <w:szCs w:val="26"/>
        </w:rPr>
        <w:t xml:space="preserve">или частичному освобождению от платы за услуги по перевозке пассажиров </w:t>
      </w:r>
    </w:p>
    <w:p w:rsidR="00E655C5" w:rsidRPr="00EE412C" w:rsidRDefault="00162475" w:rsidP="00E655C5">
      <w:pPr>
        <w:shd w:val="clear" w:color="auto" w:fill="FFFFFF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транспорта общего пользования города Рязани</w:t>
      </w:r>
    </w:p>
    <w:p w:rsidR="00E655C5" w:rsidRDefault="00747C95" w:rsidP="00E655C5">
      <w:pPr>
        <w:shd w:val="clear" w:color="auto" w:fill="FFFFFF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 </w:t>
      </w:r>
      <w:r w:rsidR="00E655C5" w:rsidRPr="00EE412C">
        <w:rPr>
          <w:b/>
          <w:sz w:val="28"/>
          <w:szCs w:val="26"/>
        </w:rPr>
        <w:t>муниципально</w:t>
      </w:r>
      <w:r>
        <w:rPr>
          <w:b/>
          <w:sz w:val="28"/>
          <w:szCs w:val="26"/>
        </w:rPr>
        <w:t>му</w:t>
      </w:r>
      <w:r w:rsidR="00E655C5" w:rsidRPr="00EE412C">
        <w:rPr>
          <w:b/>
          <w:sz w:val="28"/>
          <w:szCs w:val="26"/>
        </w:rPr>
        <w:t xml:space="preserve"> </w:t>
      </w:r>
      <w:r w:rsidR="00E655C5">
        <w:rPr>
          <w:b/>
          <w:sz w:val="28"/>
          <w:szCs w:val="26"/>
        </w:rPr>
        <w:t>бюджетно</w:t>
      </w:r>
      <w:r>
        <w:rPr>
          <w:b/>
          <w:sz w:val="28"/>
          <w:szCs w:val="26"/>
        </w:rPr>
        <w:t>му</w:t>
      </w:r>
      <w:r w:rsidR="00E655C5">
        <w:rPr>
          <w:b/>
          <w:sz w:val="28"/>
          <w:szCs w:val="26"/>
        </w:rPr>
        <w:t xml:space="preserve"> обще</w:t>
      </w:r>
      <w:r w:rsidR="00E655C5" w:rsidRPr="00EE412C">
        <w:rPr>
          <w:b/>
          <w:sz w:val="28"/>
          <w:szCs w:val="26"/>
        </w:rPr>
        <w:t>образовательно</w:t>
      </w:r>
      <w:r>
        <w:rPr>
          <w:b/>
          <w:sz w:val="28"/>
          <w:szCs w:val="26"/>
        </w:rPr>
        <w:t>му</w:t>
      </w:r>
      <w:r w:rsidR="00E655C5" w:rsidRPr="00EE412C">
        <w:rPr>
          <w:b/>
          <w:sz w:val="28"/>
          <w:szCs w:val="26"/>
        </w:rPr>
        <w:t xml:space="preserve"> учреждени</w:t>
      </w:r>
      <w:r>
        <w:rPr>
          <w:b/>
          <w:sz w:val="28"/>
          <w:szCs w:val="26"/>
        </w:rPr>
        <w:t>ю</w:t>
      </w:r>
      <w:r w:rsidR="00E655C5" w:rsidRPr="00EE412C">
        <w:rPr>
          <w:b/>
          <w:sz w:val="28"/>
          <w:szCs w:val="26"/>
        </w:rPr>
        <w:t xml:space="preserve"> </w:t>
      </w:r>
    </w:p>
    <w:p w:rsidR="00E655C5" w:rsidRDefault="00E655C5" w:rsidP="00E655C5">
      <w:pPr>
        <w:shd w:val="clear" w:color="auto" w:fill="FFFFFF"/>
        <w:jc w:val="center"/>
        <w:rPr>
          <w:b/>
          <w:sz w:val="28"/>
          <w:szCs w:val="26"/>
        </w:rPr>
      </w:pPr>
      <w:r w:rsidRPr="00EE412C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Ш</w:t>
      </w:r>
      <w:r w:rsidRPr="00EE412C">
        <w:rPr>
          <w:b/>
          <w:sz w:val="28"/>
          <w:szCs w:val="26"/>
        </w:rPr>
        <w:t xml:space="preserve">кола № 11 </w:t>
      </w:r>
      <w:r>
        <w:rPr>
          <w:b/>
          <w:sz w:val="28"/>
          <w:szCs w:val="26"/>
        </w:rPr>
        <w:t xml:space="preserve">с </w:t>
      </w:r>
      <w:r w:rsidRPr="00EE412C">
        <w:rPr>
          <w:b/>
          <w:sz w:val="28"/>
          <w:szCs w:val="26"/>
        </w:rPr>
        <w:t xml:space="preserve">углубленным изучением </w:t>
      </w:r>
      <w:r>
        <w:rPr>
          <w:b/>
          <w:sz w:val="28"/>
          <w:szCs w:val="26"/>
        </w:rPr>
        <w:t xml:space="preserve">отдельных учебных </w:t>
      </w:r>
      <w:r w:rsidRPr="00EE412C">
        <w:rPr>
          <w:b/>
          <w:sz w:val="28"/>
          <w:szCs w:val="26"/>
        </w:rPr>
        <w:t xml:space="preserve">предметов» </w:t>
      </w:r>
    </w:p>
    <w:p w:rsidR="00E655C5" w:rsidRPr="00EE412C" w:rsidRDefault="00E655C5" w:rsidP="00E655C5">
      <w:pPr>
        <w:shd w:val="clear" w:color="auto" w:fill="FFFFFF"/>
        <w:jc w:val="center"/>
        <w:rPr>
          <w:b/>
          <w:sz w:val="28"/>
          <w:szCs w:val="26"/>
        </w:rPr>
      </w:pPr>
    </w:p>
    <w:p w:rsidR="00E655C5" w:rsidRPr="002428E0" w:rsidRDefault="00E655C5" w:rsidP="00E655C5">
      <w:pPr>
        <w:shd w:val="clear" w:color="auto" w:fill="FFFFFF"/>
        <w:jc w:val="center"/>
        <w:rPr>
          <w:b/>
          <w:bCs/>
          <w:sz w:val="28"/>
          <w:szCs w:val="26"/>
        </w:rPr>
      </w:pPr>
      <w:r w:rsidRPr="002428E0">
        <w:rPr>
          <w:b/>
          <w:bCs/>
          <w:sz w:val="28"/>
          <w:szCs w:val="26"/>
        </w:rPr>
        <w:t>1. Общие положения</w:t>
      </w:r>
    </w:p>
    <w:p w:rsidR="00E655C5" w:rsidRPr="00BE5DA4" w:rsidRDefault="00E655C5" w:rsidP="00E655C5">
      <w:pPr>
        <w:shd w:val="clear" w:color="auto" w:fill="FFFFFF"/>
        <w:jc w:val="both"/>
        <w:rPr>
          <w:sz w:val="12"/>
          <w:szCs w:val="26"/>
        </w:rPr>
      </w:pPr>
    </w:p>
    <w:p w:rsidR="00FE788B" w:rsidRDefault="00E655C5" w:rsidP="000F3611">
      <w:pPr>
        <w:ind w:firstLine="709"/>
        <w:jc w:val="both"/>
        <w:rPr>
          <w:sz w:val="26"/>
          <w:szCs w:val="26"/>
        </w:rPr>
      </w:pPr>
      <w:r w:rsidRPr="001C2D92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7738E5">
        <w:rPr>
          <w:sz w:val="26"/>
          <w:szCs w:val="26"/>
        </w:rPr>
        <w:t>Данное</w:t>
      </w:r>
      <w:r>
        <w:rPr>
          <w:sz w:val="26"/>
          <w:szCs w:val="26"/>
        </w:rPr>
        <w:t xml:space="preserve"> </w:t>
      </w:r>
      <w:r w:rsidR="007738E5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разработано в соответствии с </w:t>
      </w:r>
      <w:r w:rsidR="007738E5">
        <w:rPr>
          <w:sz w:val="26"/>
          <w:szCs w:val="26"/>
        </w:rPr>
        <w:t>постановлением администрации города Рязани от 25 апреля 2018г. № 1614.</w:t>
      </w:r>
    </w:p>
    <w:p w:rsidR="000F3611" w:rsidRDefault="000F3611" w:rsidP="000F3611">
      <w:pPr>
        <w:ind w:firstLine="709"/>
        <w:jc w:val="both"/>
        <w:rPr>
          <w:sz w:val="26"/>
          <w:szCs w:val="26"/>
        </w:rPr>
      </w:pPr>
      <w:bookmarkStart w:id="0" w:name="sub_7"/>
      <w:r w:rsidRPr="000F3611">
        <w:rPr>
          <w:sz w:val="26"/>
          <w:szCs w:val="26"/>
        </w:rPr>
        <w:t xml:space="preserve">1.2. </w:t>
      </w:r>
      <w:proofErr w:type="gramStart"/>
      <w:r w:rsidRPr="000F3611">
        <w:rPr>
          <w:sz w:val="26"/>
          <w:szCs w:val="26"/>
        </w:rPr>
        <w:t xml:space="preserve">Категории граждан,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транспортом общего пользования города Рязани установлены </w:t>
      </w:r>
      <w:hyperlink r:id="rId4" w:history="1">
        <w:r w:rsidRPr="00BA763A">
          <w:rPr>
            <w:rStyle w:val="a3"/>
            <w:rFonts w:eastAsiaTheme="minorEastAsia"/>
            <w:b w:val="0"/>
            <w:color w:val="auto"/>
            <w:sz w:val="26"/>
            <w:szCs w:val="26"/>
          </w:rPr>
          <w:t>решением</w:t>
        </w:r>
      </w:hyperlink>
      <w:r w:rsidRPr="000F3611">
        <w:rPr>
          <w:sz w:val="26"/>
          <w:szCs w:val="26"/>
        </w:rPr>
        <w:t xml:space="preserve"> Рязанской городск</w:t>
      </w:r>
      <w:r w:rsidR="00BA763A">
        <w:rPr>
          <w:sz w:val="26"/>
          <w:szCs w:val="26"/>
        </w:rPr>
        <w:t>ой Думы от 23.11.2017 N 418-II «</w:t>
      </w:r>
      <w:r w:rsidRPr="000F3611">
        <w:rPr>
          <w:sz w:val="26"/>
          <w:szCs w:val="26"/>
        </w:rPr>
        <w:t>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</w:t>
      </w:r>
      <w:proofErr w:type="gramEnd"/>
      <w:r w:rsidRPr="000F3611">
        <w:rPr>
          <w:sz w:val="26"/>
          <w:szCs w:val="26"/>
        </w:rPr>
        <w:t xml:space="preserve"> перевозке пассажиров автомобильным и наземным электрическим транспортом общего пользования города Рязани</w:t>
      </w:r>
      <w:r w:rsidR="00BA763A">
        <w:rPr>
          <w:sz w:val="26"/>
          <w:szCs w:val="26"/>
        </w:rPr>
        <w:t>»</w:t>
      </w:r>
      <w:r w:rsidRPr="000F3611">
        <w:rPr>
          <w:sz w:val="26"/>
          <w:szCs w:val="26"/>
        </w:rPr>
        <w:t>.</w:t>
      </w:r>
    </w:p>
    <w:p w:rsidR="00BA763A" w:rsidRDefault="00BA763A" w:rsidP="000F3611">
      <w:pPr>
        <w:ind w:firstLine="709"/>
        <w:jc w:val="both"/>
        <w:rPr>
          <w:sz w:val="26"/>
          <w:szCs w:val="26"/>
        </w:rPr>
      </w:pPr>
    </w:p>
    <w:p w:rsidR="00BA763A" w:rsidRPr="00BA763A" w:rsidRDefault="00BA763A" w:rsidP="00BA763A">
      <w:pPr>
        <w:ind w:firstLine="709"/>
        <w:jc w:val="center"/>
        <w:rPr>
          <w:b/>
          <w:sz w:val="28"/>
          <w:szCs w:val="26"/>
        </w:rPr>
      </w:pPr>
      <w:r w:rsidRPr="00BA763A">
        <w:rPr>
          <w:b/>
          <w:sz w:val="28"/>
          <w:szCs w:val="26"/>
        </w:rPr>
        <w:t>2. Цель</w:t>
      </w:r>
    </w:p>
    <w:p w:rsidR="00BA763A" w:rsidRDefault="00BA763A" w:rsidP="00BA763A">
      <w:pPr>
        <w:ind w:firstLine="709"/>
        <w:jc w:val="center"/>
        <w:rPr>
          <w:sz w:val="26"/>
          <w:szCs w:val="26"/>
        </w:rPr>
      </w:pPr>
    </w:p>
    <w:p w:rsidR="00BA763A" w:rsidRDefault="004D5D07" w:rsidP="004D5D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Оказание социальной поддержки </w:t>
      </w:r>
      <w:r w:rsidR="00D751F8">
        <w:rPr>
          <w:sz w:val="26"/>
          <w:szCs w:val="26"/>
        </w:rPr>
        <w:t>малообеспеченных семей, проживающих на территории города Рязани и имеющих детей, обучающихся в общеобразовательном учреждении.</w:t>
      </w:r>
    </w:p>
    <w:p w:rsidR="00EA04A9" w:rsidRDefault="00EA04A9" w:rsidP="004D5D07">
      <w:pPr>
        <w:ind w:firstLine="709"/>
        <w:jc w:val="both"/>
        <w:rPr>
          <w:sz w:val="26"/>
          <w:szCs w:val="26"/>
        </w:rPr>
      </w:pPr>
    </w:p>
    <w:p w:rsidR="00EA04A9" w:rsidRPr="00EA04A9" w:rsidRDefault="00EA04A9" w:rsidP="00EA04A9">
      <w:pPr>
        <w:ind w:firstLine="709"/>
        <w:jc w:val="center"/>
        <w:rPr>
          <w:b/>
          <w:sz w:val="28"/>
          <w:szCs w:val="26"/>
        </w:rPr>
      </w:pPr>
      <w:r w:rsidRPr="00EA04A9">
        <w:rPr>
          <w:b/>
          <w:sz w:val="28"/>
          <w:szCs w:val="26"/>
        </w:rPr>
        <w:t>3. Меры социальной поддержки</w:t>
      </w:r>
    </w:p>
    <w:p w:rsidR="00EA04A9" w:rsidRDefault="00EA04A9" w:rsidP="00EA04A9">
      <w:pPr>
        <w:ind w:firstLine="709"/>
        <w:jc w:val="center"/>
        <w:rPr>
          <w:sz w:val="26"/>
          <w:szCs w:val="26"/>
        </w:rPr>
      </w:pPr>
    </w:p>
    <w:p w:rsidR="00E64D2E" w:rsidRPr="00E64D2E" w:rsidRDefault="00D327E6" w:rsidP="0081050E">
      <w:pPr>
        <w:ind w:firstLine="709"/>
        <w:jc w:val="both"/>
        <w:rPr>
          <w:sz w:val="26"/>
          <w:szCs w:val="26"/>
        </w:rPr>
      </w:pPr>
      <w:bookmarkStart w:id="1" w:name="sub_11"/>
      <w:r w:rsidRPr="00E64D2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E64D2E" w:rsidRPr="00E64D2E">
        <w:rPr>
          <w:sz w:val="26"/>
          <w:szCs w:val="26"/>
        </w:rPr>
        <w:t>1. Меры социальной поддержки по оплате проезда на муниципальных маршрутах регулярных перевозок пассажиров установлены</w:t>
      </w:r>
      <w:bookmarkStart w:id="2" w:name="sub_8"/>
      <w:bookmarkEnd w:id="1"/>
      <w:r w:rsidR="0081050E">
        <w:rPr>
          <w:sz w:val="26"/>
          <w:szCs w:val="26"/>
        </w:rPr>
        <w:t xml:space="preserve"> </w:t>
      </w:r>
      <w:r w:rsidR="00E64D2E" w:rsidRPr="00E64D2E">
        <w:rPr>
          <w:sz w:val="26"/>
          <w:szCs w:val="26"/>
        </w:rPr>
        <w:t>в виде оплаты проезда транспортной картой "</w:t>
      </w:r>
      <w:proofErr w:type="gramStart"/>
      <w:r w:rsidR="00E64D2E" w:rsidRPr="00E64D2E"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«Умка»</w:t>
      </w:r>
      <w:r w:rsidR="00E64D2E" w:rsidRPr="00E64D2E">
        <w:rPr>
          <w:sz w:val="26"/>
          <w:szCs w:val="26"/>
        </w:rPr>
        <w:t>" следующим категориям:</w:t>
      </w:r>
    </w:p>
    <w:bookmarkEnd w:id="2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- учащимся общеобразовательных организаций города Рязани;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- учащимся образовательных организаций города Рязани, являющимся членами малообеспеченных семей;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- учащимся общеобразовательных организаций города Рязани, являющимся детьми-сиротами и детьми, оставшимися без попечения родителей</w:t>
      </w:r>
      <w:r w:rsidR="004F244D">
        <w:rPr>
          <w:sz w:val="26"/>
          <w:szCs w:val="26"/>
        </w:rPr>
        <w:t>.</w:t>
      </w:r>
    </w:p>
    <w:p w:rsidR="00D327E6" w:rsidRDefault="00D327E6" w:rsidP="00E64D2E">
      <w:pPr>
        <w:pStyle w:val="1"/>
        <w:ind w:firstLine="709"/>
        <w:jc w:val="both"/>
        <w:rPr>
          <w:sz w:val="26"/>
          <w:szCs w:val="26"/>
        </w:rPr>
      </w:pPr>
      <w:bookmarkStart w:id="3" w:name="sub_120"/>
    </w:p>
    <w:p w:rsidR="0081050E" w:rsidRPr="0081050E" w:rsidRDefault="0081050E" w:rsidP="0081050E"/>
    <w:p w:rsidR="004F244D" w:rsidRDefault="004F244D" w:rsidP="004F244D">
      <w:pPr>
        <w:pStyle w:val="1"/>
        <w:spacing w:before="0" w:after="0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="00E64D2E" w:rsidRPr="00D327E6">
        <w:rPr>
          <w:sz w:val="28"/>
          <w:szCs w:val="26"/>
        </w:rPr>
        <w:t>. Порядок выдачи электронных проездных билетов</w:t>
      </w:r>
    </w:p>
    <w:p w:rsidR="00E64D2E" w:rsidRPr="00D327E6" w:rsidRDefault="00E64D2E" w:rsidP="004F244D">
      <w:pPr>
        <w:pStyle w:val="1"/>
        <w:spacing w:before="0" w:after="0"/>
        <w:rPr>
          <w:sz w:val="28"/>
          <w:szCs w:val="26"/>
        </w:rPr>
      </w:pPr>
      <w:r w:rsidRPr="00D327E6">
        <w:rPr>
          <w:sz w:val="28"/>
          <w:szCs w:val="26"/>
        </w:rPr>
        <w:t>(транспортных карт)</w:t>
      </w:r>
    </w:p>
    <w:bookmarkEnd w:id="3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</w:p>
    <w:p w:rsidR="00E64D2E" w:rsidRPr="00E64D2E" w:rsidRDefault="004F244D" w:rsidP="00E64D2E">
      <w:pPr>
        <w:ind w:firstLine="709"/>
        <w:jc w:val="both"/>
        <w:rPr>
          <w:sz w:val="26"/>
          <w:szCs w:val="26"/>
        </w:rPr>
      </w:pPr>
      <w:bookmarkStart w:id="4" w:name="sub_34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>.1. Порядок выдачи транспортной карты "Школьная".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5" w:name="sub_25"/>
      <w:bookmarkEnd w:id="4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 xml:space="preserve">.1.1. Для получения транспортной карты "Школьная" учащийся (его законный представитель) обращается с письменным заявлением на имя руководителя общеобразовательной организации города Рязани о выдаче транспортной карты "Школьная". В заявлении указывается, к какой из категорий граждан, указанных в </w:t>
      </w:r>
      <w:r w:rsidR="00E64D2E" w:rsidRPr="00173037">
        <w:rPr>
          <w:b/>
          <w:sz w:val="26"/>
          <w:szCs w:val="26"/>
        </w:rPr>
        <w:fldChar w:fldCharType="begin"/>
      </w:r>
      <w:r w:rsidR="00E64D2E" w:rsidRPr="00173037">
        <w:rPr>
          <w:b/>
          <w:sz w:val="26"/>
          <w:szCs w:val="26"/>
        </w:rPr>
        <w:instrText>HYPERLINK \l "sub_8"</w:instrText>
      </w:r>
      <w:r w:rsidR="00E64D2E" w:rsidRPr="00173037">
        <w:rPr>
          <w:b/>
          <w:sz w:val="26"/>
          <w:szCs w:val="26"/>
        </w:rPr>
        <w:fldChar w:fldCharType="separate"/>
      </w:r>
      <w:r w:rsidR="00E64D2E" w:rsidRPr="00173037">
        <w:rPr>
          <w:rStyle w:val="a3"/>
          <w:rFonts w:eastAsiaTheme="minorEastAsia"/>
          <w:b w:val="0"/>
          <w:color w:val="auto"/>
          <w:sz w:val="26"/>
          <w:szCs w:val="26"/>
        </w:rPr>
        <w:t>пункт</w:t>
      </w:r>
      <w:r w:rsidR="0081050E">
        <w:rPr>
          <w:rStyle w:val="a3"/>
          <w:rFonts w:eastAsiaTheme="minorEastAsia"/>
          <w:b w:val="0"/>
          <w:color w:val="auto"/>
          <w:sz w:val="26"/>
          <w:szCs w:val="26"/>
        </w:rPr>
        <w:t>е</w:t>
      </w:r>
      <w:r w:rsidR="00E64D2E" w:rsidRPr="00173037">
        <w:rPr>
          <w:rStyle w:val="a3"/>
          <w:rFonts w:eastAsiaTheme="minorEastAsia"/>
          <w:b w:val="0"/>
          <w:color w:val="auto"/>
          <w:sz w:val="26"/>
          <w:szCs w:val="26"/>
        </w:rPr>
        <w:t xml:space="preserve"> </w:t>
      </w:r>
      <w:r w:rsidR="004F244D" w:rsidRPr="00173037">
        <w:rPr>
          <w:rStyle w:val="a3"/>
          <w:rFonts w:eastAsiaTheme="minorEastAsia"/>
          <w:b w:val="0"/>
          <w:color w:val="auto"/>
          <w:sz w:val="26"/>
          <w:szCs w:val="26"/>
        </w:rPr>
        <w:t>3</w:t>
      </w:r>
      <w:r w:rsidR="00E64D2E" w:rsidRPr="00173037">
        <w:rPr>
          <w:rStyle w:val="a3"/>
          <w:rFonts w:eastAsiaTheme="minorEastAsia"/>
          <w:b w:val="0"/>
          <w:color w:val="auto"/>
          <w:sz w:val="26"/>
          <w:szCs w:val="26"/>
        </w:rPr>
        <w:t>.</w:t>
      </w:r>
      <w:r w:rsidR="004F244D" w:rsidRPr="00173037">
        <w:rPr>
          <w:rStyle w:val="a3"/>
          <w:rFonts w:eastAsiaTheme="minorEastAsia"/>
          <w:b w:val="0"/>
          <w:color w:val="auto"/>
          <w:sz w:val="26"/>
          <w:szCs w:val="26"/>
        </w:rPr>
        <w:t>1</w:t>
      </w:r>
      <w:r w:rsidR="00E64D2E" w:rsidRPr="00173037">
        <w:rPr>
          <w:b/>
          <w:sz w:val="26"/>
          <w:szCs w:val="26"/>
        </w:rPr>
        <w:fldChar w:fldCharType="end"/>
      </w:r>
      <w:r w:rsidR="00E64D2E" w:rsidRPr="00E64D2E">
        <w:rPr>
          <w:sz w:val="26"/>
          <w:szCs w:val="26"/>
        </w:rPr>
        <w:t xml:space="preserve"> </w:t>
      </w:r>
      <w:r w:rsidR="004F244D">
        <w:rPr>
          <w:sz w:val="26"/>
          <w:szCs w:val="26"/>
        </w:rPr>
        <w:t>положения</w:t>
      </w:r>
      <w:r w:rsidR="00E64D2E" w:rsidRPr="00E64D2E">
        <w:rPr>
          <w:sz w:val="26"/>
          <w:szCs w:val="26"/>
        </w:rPr>
        <w:t>, относится учащийся.</w:t>
      </w:r>
    </w:p>
    <w:bookmarkEnd w:id="5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К заявлению учащихся, являющихся членами малообеспеченных семей, прилагаются следующие документы: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6" w:name="sub_18"/>
      <w:r w:rsidRPr="00E64D2E">
        <w:rPr>
          <w:sz w:val="26"/>
          <w:szCs w:val="26"/>
        </w:rPr>
        <w:t>1) справка о регистрации по месту жительства или месту пребывания всех совместно проживающих членов семьи;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7" w:name="sub_19"/>
      <w:bookmarkEnd w:id="6"/>
      <w:r w:rsidRPr="00E64D2E">
        <w:rPr>
          <w:sz w:val="26"/>
          <w:szCs w:val="26"/>
        </w:rPr>
        <w:t>2) справки о доходах всех совместно проживающих членов семьи:</w:t>
      </w:r>
    </w:p>
    <w:bookmarkEnd w:id="7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 xml:space="preserve">- для </w:t>
      </w:r>
      <w:proofErr w:type="gramStart"/>
      <w:r w:rsidRPr="00E64D2E">
        <w:rPr>
          <w:sz w:val="26"/>
          <w:szCs w:val="26"/>
        </w:rPr>
        <w:t>работающих</w:t>
      </w:r>
      <w:proofErr w:type="gramEnd"/>
      <w:r w:rsidRPr="00E64D2E">
        <w:rPr>
          <w:sz w:val="26"/>
          <w:szCs w:val="26"/>
        </w:rPr>
        <w:t xml:space="preserve"> - по </w:t>
      </w:r>
      <w:hyperlink r:id="rId5" w:history="1">
        <w:r w:rsidRPr="00173037">
          <w:rPr>
            <w:rStyle w:val="a3"/>
            <w:rFonts w:eastAsiaTheme="minorEastAsia"/>
            <w:b w:val="0"/>
            <w:color w:val="auto"/>
            <w:sz w:val="26"/>
            <w:szCs w:val="26"/>
          </w:rPr>
          <w:t>форме N 2-НДФЛ</w:t>
        </w:r>
      </w:hyperlink>
      <w:r w:rsidRPr="00E64D2E">
        <w:rPr>
          <w:sz w:val="26"/>
          <w:szCs w:val="26"/>
        </w:rPr>
        <w:t xml:space="preserve"> за 3 последних месяца, предшествующих месяцу обращения;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 xml:space="preserve">- </w:t>
      </w:r>
      <w:proofErr w:type="gramStart"/>
      <w:r w:rsidRPr="00E64D2E">
        <w:rPr>
          <w:sz w:val="26"/>
          <w:szCs w:val="26"/>
        </w:rPr>
        <w:t>с места работы о нахождении в отпуске по уходу за ребенком</w:t>
      </w:r>
      <w:proofErr w:type="gramEnd"/>
      <w:r w:rsidRPr="00E64D2E">
        <w:rPr>
          <w:sz w:val="26"/>
          <w:szCs w:val="26"/>
        </w:rPr>
        <w:t>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- о размере пенсии (для нетрудоспособных членов семьи);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proofErr w:type="gramStart"/>
      <w:r w:rsidRPr="00E64D2E">
        <w:rPr>
          <w:sz w:val="26"/>
          <w:szCs w:val="26"/>
        </w:rP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  <w:proofErr w:type="gramEnd"/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- о размере получаемых ежемесячных пособий на детей;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8" w:name="sub_20"/>
      <w:r w:rsidRPr="00E64D2E">
        <w:rPr>
          <w:sz w:val="26"/>
          <w:szCs w:val="26"/>
        </w:rP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9" w:name="sub_21"/>
      <w:bookmarkEnd w:id="8"/>
      <w:r w:rsidRPr="00E64D2E">
        <w:rPr>
          <w:sz w:val="26"/>
          <w:szCs w:val="26"/>
        </w:rPr>
        <w:t>4) копии трудовых книжек - для работающих членов семьи;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10" w:name="sub_22"/>
      <w:bookmarkEnd w:id="9"/>
      <w:r w:rsidRPr="00E64D2E">
        <w:rPr>
          <w:sz w:val="26"/>
          <w:szCs w:val="26"/>
        </w:rPr>
        <w:t>5)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11" w:name="sub_23"/>
      <w:bookmarkEnd w:id="10"/>
      <w:r w:rsidRPr="00E64D2E">
        <w:rPr>
          <w:sz w:val="26"/>
          <w:szCs w:val="26"/>
        </w:rPr>
        <w:t xml:space="preserve">6) копии свидетельства о государственной регистрации физического лица в качестве индивидуального предпринимателя по </w:t>
      </w:r>
      <w:hyperlink r:id="rId6" w:history="1">
        <w:r w:rsidRPr="00173037">
          <w:rPr>
            <w:rStyle w:val="a3"/>
            <w:rFonts w:eastAsiaTheme="minorEastAsia"/>
            <w:b w:val="0"/>
            <w:color w:val="auto"/>
            <w:sz w:val="26"/>
            <w:szCs w:val="26"/>
          </w:rPr>
          <w:t xml:space="preserve">форме N </w:t>
        </w:r>
        <w:proofErr w:type="gramStart"/>
        <w:r w:rsidRPr="00173037">
          <w:rPr>
            <w:rStyle w:val="a3"/>
            <w:rFonts w:eastAsiaTheme="minorEastAsia"/>
            <w:b w:val="0"/>
            <w:color w:val="auto"/>
            <w:sz w:val="26"/>
            <w:szCs w:val="26"/>
          </w:rPr>
          <w:t>Р</w:t>
        </w:r>
        <w:proofErr w:type="gramEnd"/>
        <w:r w:rsidRPr="00173037">
          <w:rPr>
            <w:rStyle w:val="a3"/>
            <w:rFonts w:eastAsiaTheme="minorEastAsia"/>
            <w:b w:val="0"/>
            <w:color w:val="auto"/>
            <w:sz w:val="26"/>
            <w:szCs w:val="26"/>
          </w:rPr>
          <w:t xml:space="preserve"> 60009</w:t>
        </w:r>
      </w:hyperlink>
      <w:r w:rsidRPr="00E64D2E">
        <w:rPr>
          <w:sz w:val="26"/>
          <w:szCs w:val="26"/>
        </w:rPr>
        <w:t xml:space="preserve"> либо справки об отсутствии регистрации в качестве индивидуального предпринимателя - для трудоспособных членов семьи;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12" w:name="sub_24"/>
      <w:bookmarkEnd w:id="11"/>
      <w:r w:rsidRPr="00E64D2E">
        <w:rPr>
          <w:sz w:val="26"/>
          <w:szCs w:val="26"/>
        </w:rPr>
        <w:t xml:space="preserve">7)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7" w:history="1">
        <w:r w:rsidRPr="00173037">
          <w:rPr>
            <w:rStyle w:val="a3"/>
            <w:rFonts w:eastAsiaTheme="minorEastAsia"/>
            <w:b w:val="0"/>
            <w:color w:val="auto"/>
            <w:sz w:val="26"/>
            <w:szCs w:val="26"/>
          </w:rPr>
          <w:t>статье 100</w:t>
        </w:r>
      </w:hyperlink>
      <w:r w:rsidRPr="00E64D2E">
        <w:rPr>
          <w:sz w:val="26"/>
          <w:szCs w:val="26"/>
        </w:rPr>
        <w:t xml:space="preserve"> Семейного кодекса РФ (для родителей, не состоящих в браке или проживающих раздельно).</w:t>
      </w:r>
    </w:p>
    <w:bookmarkEnd w:id="12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К заявлению учащихся, являющихся детьми-сиротами и детьми, оставшимися без попечения родителей, прилагаются документы, подтверждающие, что учащиеся являются детьми-сиротами или детьми, оставшимися без попечения родителей.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13" w:name="sub_26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>.1.2. Общеобразовательная организация города Рязани (далее - ООУ) формирует список учащихся на получение транспортной карты "Школьная" (далее - Список</w:t>
      </w:r>
      <w:proofErr w:type="gramStart"/>
      <w:r w:rsidR="00E64D2E" w:rsidRPr="00E64D2E">
        <w:rPr>
          <w:sz w:val="26"/>
          <w:szCs w:val="26"/>
        </w:rPr>
        <w:t>)</w:t>
      </w:r>
      <w:r w:rsidR="00173037">
        <w:rPr>
          <w:sz w:val="26"/>
          <w:szCs w:val="26"/>
        </w:rPr>
        <w:t>.</w:t>
      </w:r>
      <w:r w:rsidR="00E64D2E" w:rsidRPr="00E64D2E">
        <w:rPr>
          <w:sz w:val="26"/>
          <w:szCs w:val="26"/>
        </w:rPr>
        <w:t xml:space="preserve">. </w:t>
      </w:r>
      <w:proofErr w:type="gramEnd"/>
      <w:r w:rsidR="00E64D2E" w:rsidRPr="00E64D2E">
        <w:rPr>
          <w:sz w:val="26"/>
          <w:szCs w:val="26"/>
        </w:rPr>
        <w:t>Список утверждается руководителем ООУ.</w:t>
      </w:r>
    </w:p>
    <w:bookmarkEnd w:id="13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Руководитель ООУ несет персональную ответственность за достоверность сведений, включенных в Список.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 xml:space="preserve">Руководитель ООУ уполномочивает своего представителя (далее - уполномоченный представитель) на передачу Списка в управление образования и </w:t>
      </w:r>
      <w:r w:rsidRPr="00E64D2E">
        <w:rPr>
          <w:sz w:val="26"/>
          <w:szCs w:val="26"/>
        </w:rPr>
        <w:lastRenderedPageBreak/>
        <w:t xml:space="preserve">молодежной политики администрации города Рязани (далее - </w:t>
      </w: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>) и получение оформленных транспортных карт "Школьная".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 xml:space="preserve">До 20 числа текущего месяца уполномоченный представитель подает утвержденный на следующий месяц Список в </w:t>
      </w: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. В случае наличия в Списке учащихся, являющихся членами малообеспеченных семей, детьми-сиротами и детьми, оставшимися без попечения родителей, одновременно со Списком в </w:t>
      </w: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 представляются копии документов, указанных в </w:t>
      </w:r>
      <w:hyperlink w:anchor="sub_25" w:history="1">
        <w:r w:rsidRPr="00C87906">
          <w:rPr>
            <w:rStyle w:val="a3"/>
            <w:rFonts w:eastAsiaTheme="minorEastAsia"/>
            <w:b w:val="0"/>
            <w:color w:val="auto"/>
            <w:sz w:val="26"/>
            <w:szCs w:val="26"/>
          </w:rPr>
          <w:t xml:space="preserve">подпункте </w:t>
        </w:r>
        <w:r w:rsidR="00C87906" w:rsidRPr="00C87906">
          <w:rPr>
            <w:rStyle w:val="a3"/>
            <w:rFonts w:eastAsiaTheme="minorEastAsia"/>
            <w:b w:val="0"/>
            <w:color w:val="auto"/>
            <w:sz w:val="26"/>
            <w:szCs w:val="26"/>
          </w:rPr>
          <w:t>4</w:t>
        </w:r>
        <w:r w:rsidRPr="00C87906">
          <w:rPr>
            <w:rStyle w:val="a3"/>
            <w:rFonts w:eastAsiaTheme="minorEastAsia"/>
            <w:b w:val="0"/>
            <w:color w:val="auto"/>
            <w:sz w:val="26"/>
            <w:szCs w:val="26"/>
          </w:rPr>
          <w:t xml:space="preserve">.1.1 пункта </w:t>
        </w:r>
        <w:r w:rsidR="00D43462">
          <w:rPr>
            <w:rStyle w:val="a3"/>
            <w:rFonts w:eastAsiaTheme="minorEastAsia"/>
            <w:b w:val="0"/>
            <w:color w:val="auto"/>
            <w:sz w:val="26"/>
            <w:szCs w:val="26"/>
          </w:rPr>
          <w:t>4</w:t>
        </w:r>
        <w:r w:rsidRPr="00C87906">
          <w:rPr>
            <w:rStyle w:val="a3"/>
            <w:rFonts w:eastAsiaTheme="minorEastAsia"/>
            <w:b w:val="0"/>
            <w:color w:val="auto"/>
            <w:sz w:val="26"/>
            <w:szCs w:val="26"/>
          </w:rPr>
          <w:t>.1</w:t>
        </w:r>
      </w:hyperlink>
      <w:r w:rsidRPr="00E64D2E">
        <w:rPr>
          <w:sz w:val="26"/>
          <w:szCs w:val="26"/>
        </w:rPr>
        <w:t xml:space="preserve"> Порядка.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 в течение 7 (семи) рабочих дней оформляет транспортные карты "Школьная".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 xml:space="preserve">Оформленные транспортные карты "Школьная" согласно Списку по акту приема-передачи передаются </w:t>
      </w: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 уполномоченному представителю при наличии у него доверенности ООУ, выданной в установленном порядке.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 ведет реестр выданных транспортных карт "Школьная" по форме, утвержденной </w:t>
      </w: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>.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Оформленные транспортные карты "Школьная" передаются ООУ учащимся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14" w:name="sub_27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>.1.3. Транспортные карты "Школьная" первично изготавливаются на безвозмездной для учащихся основе и действительны на период их обучения в ООУ.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15" w:name="sub_28"/>
      <w:bookmarkEnd w:id="14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 xml:space="preserve">.1.4. В случае необходимости изготовления новой транспортной карты "Школьная", по причине утраты либо </w:t>
      </w:r>
      <w:proofErr w:type="gramStart"/>
      <w:r w:rsidR="00E64D2E" w:rsidRPr="00E64D2E">
        <w:rPr>
          <w:sz w:val="26"/>
          <w:szCs w:val="26"/>
        </w:rPr>
        <w:t>порчи</w:t>
      </w:r>
      <w:proofErr w:type="gramEnd"/>
      <w:r w:rsidR="00E64D2E" w:rsidRPr="00E64D2E">
        <w:rPr>
          <w:sz w:val="26"/>
          <w:szCs w:val="26"/>
        </w:rPr>
        <w:t xml:space="preserve"> ранее выданной транспортной карты "Школьная", она изготавливается на платной основе.</w:t>
      </w:r>
    </w:p>
    <w:bookmarkEnd w:id="15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proofErr w:type="spellStart"/>
      <w:r w:rsidRPr="00E64D2E">
        <w:rPr>
          <w:sz w:val="26"/>
          <w:szCs w:val="26"/>
        </w:rPr>
        <w:t>УОиМП</w:t>
      </w:r>
      <w:proofErr w:type="spellEnd"/>
      <w:r w:rsidRPr="00E64D2E">
        <w:rPr>
          <w:sz w:val="26"/>
          <w:szCs w:val="26"/>
        </w:rPr>
        <w:t xml:space="preserve"> предоставляет ООУ реквизиты, по которым необходимо </w:t>
      </w:r>
      <w:proofErr w:type="gramStart"/>
      <w:r w:rsidRPr="00E64D2E">
        <w:rPr>
          <w:sz w:val="26"/>
          <w:szCs w:val="26"/>
        </w:rPr>
        <w:t>оплатить стоимость изготовления</w:t>
      </w:r>
      <w:proofErr w:type="gramEnd"/>
      <w:r w:rsidRPr="00E64D2E">
        <w:rPr>
          <w:sz w:val="26"/>
          <w:szCs w:val="26"/>
        </w:rPr>
        <w:t xml:space="preserve"> транспортной карты "Школьная".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16" w:name="sub_29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>.1.5. При наличии в полученной учащимся транспортной карте "Школьная" скрытых дефектов, которые привели к невозможности ее использования, транспортная карта "Школьная" заменяется на безвозмездной основе в течение 30 (тридцати) календарных дней.</w:t>
      </w:r>
    </w:p>
    <w:p w:rsidR="00E64D2E" w:rsidRPr="00E64D2E" w:rsidRDefault="00D43462" w:rsidP="00E64D2E">
      <w:pPr>
        <w:ind w:firstLine="709"/>
        <w:jc w:val="both"/>
        <w:rPr>
          <w:sz w:val="26"/>
          <w:szCs w:val="26"/>
        </w:rPr>
      </w:pPr>
      <w:bookmarkStart w:id="17" w:name="sub_32"/>
      <w:bookmarkEnd w:id="16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>.1.6. Для повторного получения транспортной карты "Школьная" учащиеся (их законные представители) обращаются с письменным заявлением на имя руководителя общеобразовательной организации города Рязани, при этом в заявлении указывается, что транспортная карта "Школьная" выдается повторно.</w:t>
      </w:r>
    </w:p>
    <w:bookmarkEnd w:id="17"/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r w:rsidRPr="00E64D2E">
        <w:rPr>
          <w:sz w:val="26"/>
          <w:szCs w:val="26"/>
        </w:rPr>
        <w:t>В зависимости от причины повторного обращения за выдачей транспортной карты "Школьная" одновременно с заявлением учащиеся предъявляют оригиналы следующих документов: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18" w:name="sub_30"/>
      <w:r w:rsidRPr="00E64D2E">
        <w:rPr>
          <w:sz w:val="26"/>
          <w:szCs w:val="26"/>
        </w:rPr>
        <w:t>1) при утрате (порче) ранее выданной транспортной карты "Школьная" - квитанцию об оплате расходов на изготовление транспортной карты "Школьная";</w:t>
      </w:r>
    </w:p>
    <w:p w:rsidR="00E64D2E" w:rsidRPr="00E64D2E" w:rsidRDefault="00E64D2E" w:rsidP="00E64D2E">
      <w:pPr>
        <w:ind w:firstLine="709"/>
        <w:jc w:val="both"/>
        <w:rPr>
          <w:sz w:val="26"/>
          <w:szCs w:val="26"/>
        </w:rPr>
      </w:pPr>
      <w:bookmarkStart w:id="19" w:name="sub_31"/>
      <w:bookmarkEnd w:id="18"/>
      <w:r w:rsidRPr="00E64D2E">
        <w:rPr>
          <w:sz w:val="26"/>
          <w:szCs w:val="26"/>
        </w:rPr>
        <w:t>2) при наличии в ранее выданной транспортной карте "Школьная" скрытых дефектов, которые привели к невозможности ее использования, - справку, выданную оператором автоматизированной системы оплаты проезда (далее - оператор АСОП) о том, что транспортная карта "Школьная" имеет технический дефект.</w:t>
      </w:r>
    </w:p>
    <w:p w:rsidR="000F3611" w:rsidRPr="00E655C5" w:rsidRDefault="00113EF2" w:rsidP="00FA73C7">
      <w:pPr>
        <w:ind w:firstLine="709"/>
        <w:jc w:val="both"/>
      </w:pPr>
      <w:bookmarkStart w:id="20" w:name="sub_33"/>
      <w:bookmarkEnd w:id="19"/>
      <w:r>
        <w:rPr>
          <w:sz w:val="26"/>
          <w:szCs w:val="26"/>
        </w:rPr>
        <w:t>4</w:t>
      </w:r>
      <w:r w:rsidR="00E64D2E" w:rsidRPr="00E64D2E">
        <w:rPr>
          <w:sz w:val="26"/>
          <w:szCs w:val="26"/>
        </w:rPr>
        <w:t xml:space="preserve">.1.7. В случае утери (утраты) учащимся транспортной карты "Школьная" в течение месяца, в котором с ее помощью осуществляется оплата проезда, повторно выданная транспортная карта "Школьная" при предъявлении чека, подтверждающего пополнение транспортного приложения транспортной карты, активируется (приводится </w:t>
      </w:r>
      <w:proofErr w:type="gramStart"/>
      <w:r w:rsidR="00E64D2E" w:rsidRPr="00E64D2E">
        <w:rPr>
          <w:sz w:val="26"/>
          <w:szCs w:val="26"/>
        </w:rPr>
        <w:t>в</w:t>
      </w:r>
      <w:proofErr w:type="gramEnd"/>
      <w:r w:rsidR="00E64D2E" w:rsidRPr="00E64D2E">
        <w:rPr>
          <w:sz w:val="26"/>
          <w:szCs w:val="26"/>
        </w:rPr>
        <w:t xml:space="preserve"> </w:t>
      </w:r>
      <w:proofErr w:type="gramStart"/>
      <w:r w:rsidR="00E64D2E" w:rsidRPr="00E64D2E">
        <w:rPr>
          <w:sz w:val="26"/>
          <w:szCs w:val="26"/>
        </w:rPr>
        <w:t>рабочий</w:t>
      </w:r>
      <w:proofErr w:type="gramEnd"/>
      <w:r w:rsidR="00E64D2E" w:rsidRPr="00E64D2E">
        <w:rPr>
          <w:sz w:val="26"/>
          <w:szCs w:val="26"/>
        </w:rPr>
        <w:t xml:space="preserve"> режим) до конца указанного месяца. Ранее выданная транспортная карта "Школьная" при этом блокируется.</w:t>
      </w:r>
      <w:bookmarkEnd w:id="20"/>
      <w:r w:rsidR="00FA73C7" w:rsidRPr="000F3611">
        <w:rPr>
          <w:sz w:val="26"/>
          <w:szCs w:val="26"/>
        </w:rPr>
        <w:t xml:space="preserve"> </w:t>
      </w:r>
      <w:bookmarkEnd w:id="0"/>
    </w:p>
    <w:sectPr w:rsidR="000F3611" w:rsidRPr="00E655C5" w:rsidSect="00FA73C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tamper">
    <w:panose1 w:val="040409050908020204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C5"/>
    <w:rsid w:val="00042F9A"/>
    <w:rsid w:val="000F3611"/>
    <w:rsid w:val="000F64CB"/>
    <w:rsid w:val="00113EF2"/>
    <w:rsid w:val="00162475"/>
    <w:rsid w:val="00173037"/>
    <w:rsid w:val="00174ABA"/>
    <w:rsid w:val="00184793"/>
    <w:rsid w:val="00335196"/>
    <w:rsid w:val="003B4C0E"/>
    <w:rsid w:val="004D5D07"/>
    <w:rsid w:val="004F244D"/>
    <w:rsid w:val="004F2D82"/>
    <w:rsid w:val="005E0EB1"/>
    <w:rsid w:val="00610EB3"/>
    <w:rsid w:val="0070437E"/>
    <w:rsid w:val="00747C95"/>
    <w:rsid w:val="007738E5"/>
    <w:rsid w:val="0081050E"/>
    <w:rsid w:val="0084295C"/>
    <w:rsid w:val="00872B3F"/>
    <w:rsid w:val="009118DD"/>
    <w:rsid w:val="00937EB9"/>
    <w:rsid w:val="009647FA"/>
    <w:rsid w:val="009871FD"/>
    <w:rsid w:val="00A469FD"/>
    <w:rsid w:val="00B04259"/>
    <w:rsid w:val="00B110F5"/>
    <w:rsid w:val="00B20530"/>
    <w:rsid w:val="00B20878"/>
    <w:rsid w:val="00BA763A"/>
    <w:rsid w:val="00BF0C50"/>
    <w:rsid w:val="00C12109"/>
    <w:rsid w:val="00C1260E"/>
    <w:rsid w:val="00C71BE8"/>
    <w:rsid w:val="00C832C6"/>
    <w:rsid w:val="00C87906"/>
    <w:rsid w:val="00D327E6"/>
    <w:rsid w:val="00D43462"/>
    <w:rsid w:val="00D751F8"/>
    <w:rsid w:val="00D76D25"/>
    <w:rsid w:val="00E1521A"/>
    <w:rsid w:val="00E64D2E"/>
    <w:rsid w:val="00E655C5"/>
    <w:rsid w:val="00E66056"/>
    <w:rsid w:val="00EA04A9"/>
    <w:rsid w:val="00FA73C7"/>
    <w:rsid w:val="00FC2B06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C5"/>
    <w:pPr>
      <w:widowControl w:val="0"/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D2E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F361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64D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E64D2E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E64D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0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05807&amp;sub=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400358&amp;sub=2000" TargetMode="External"/><Relationship Id="rId5" Type="http://schemas.openxmlformats.org/officeDocument/2006/relationships/hyperlink" Target="http://internet.garant.ru/document?id=71160460&amp;sub=1000" TargetMode="External"/><Relationship Id="rId4" Type="http://schemas.openxmlformats.org/officeDocument/2006/relationships/hyperlink" Target="http://internet.garant.ru/document?id=46052684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2019-10-15T09:02:00Z</cp:lastPrinted>
  <dcterms:created xsi:type="dcterms:W3CDTF">2019-10-15T06:44:00Z</dcterms:created>
  <dcterms:modified xsi:type="dcterms:W3CDTF">2019-10-15T09:48:00Z</dcterms:modified>
</cp:coreProperties>
</file>