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A" w:rsidRPr="00C67AA3" w:rsidRDefault="007A346A" w:rsidP="00A259C3">
      <w:pPr>
        <w:tabs>
          <w:tab w:val="left" w:pos="496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№ 253 от 23.11.2020г.</w:t>
      </w:r>
    </w:p>
    <w:p w:rsidR="00200FFB" w:rsidRDefault="00200FFB" w:rsidP="0020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0FFB">
        <w:rPr>
          <w:rFonts w:ascii="Times New Roman" w:hAnsi="Times New Roman" w:cs="Times New Roman"/>
          <w:b/>
          <w:sz w:val="28"/>
        </w:rPr>
        <w:t xml:space="preserve">Изменения в </w:t>
      </w:r>
      <w:r w:rsidR="004D64E3">
        <w:rPr>
          <w:rFonts w:ascii="Times New Roman" w:hAnsi="Times New Roman" w:cs="Times New Roman"/>
          <w:b/>
          <w:sz w:val="28"/>
        </w:rPr>
        <w:t>П</w:t>
      </w:r>
      <w:r w:rsidRPr="00200FFB">
        <w:rPr>
          <w:rFonts w:ascii="Times New Roman" w:hAnsi="Times New Roman" w:cs="Times New Roman"/>
          <w:b/>
          <w:sz w:val="28"/>
        </w:rPr>
        <w:t xml:space="preserve">оложение об оплате труда работников муниципальных общеобразовательных учреждений города Рязани, утвержденное </w:t>
      </w:r>
      <w:r w:rsidR="004D64E3">
        <w:rPr>
          <w:rFonts w:ascii="Times New Roman" w:hAnsi="Times New Roman" w:cs="Times New Roman"/>
          <w:b/>
          <w:sz w:val="28"/>
        </w:rPr>
        <w:t xml:space="preserve">приказом по школе от </w:t>
      </w:r>
      <w:r w:rsidR="006C5F2F">
        <w:rPr>
          <w:rFonts w:ascii="Times New Roman" w:hAnsi="Times New Roman" w:cs="Times New Roman"/>
          <w:b/>
          <w:sz w:val="28"/>
        </w:rPr>
        <w:t>30.09</w:t>
      </w:r>
      <w:r w:rsidR="004D64E3">
        <w:rPr>
          <w:rFonts w:ascii="Times New Roman" w:hAnsi="Times New Roman" w:cs="Times New Roman"/>
          <w:b/>
          <w:sz w:val="28"/>
        </w:rPr>
        <w:t>.2020г. № 2</w:t>
      </w:r>
      <w:r w:rsidR="006C5F2F">
        <w:rPr>
          <w:rFonts w:ascii="Times New Roman" w:hAnsi="Times New Roman" w:cs="Times New Roman"/>
          <w:b/>
          <w:sz w:val="28"/>
        </w:rPr>
        <w:t>10</w:t>
      </w:r>
    </w:p>
    <w:p w:rsidR="004D64E3" w:rsidRPr="00200FFB" w:rsidRDefault="004D64E3" w:rsidP="0020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1. Раздел 3 изложить в следующей редакции: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«3. Условия оплаты труда руководителя, его заместителей и главного бухгалтера</w:t>
      </w:r>
      <w:r w:rsidR="00153B9F">
        <w:rPr>
          <w:rFonts w:ascii="Times New Roman" w:hAnsi="Times New Roman" w:cs="Times New Roman"/>
          <w:sz w:val="28"/>
        </w:rPr>
        <w:t xml:space="preserve"> </w:t>
      </w:r>
      <w:r w:rsidRPr="00200FFB">
        <w:rPr>
          <w:rFonts w:ascii="Times New Roman" w:hAnsi="Times New Roman" w:cs="Times New Roman"/>
          <w:sz w:val="28"/>
        </w:rPr>
        <w:t>учреждений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3.1 Должностной оклад руководителя учреждения, определяемый трудовым договором, устанавливается в зависимости от сложности труда, в том числе с учетом масштаба управления и особенностей деятельности и значимости учреждения. Должностной оклад руководителя определяется по следующей формуле: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00FFB">
        <w:rPr>
          <w:rFonts w:ascii="Times New Roman" w:hAnsi="Times New Roman" w:cs="Times New Roman"/>
          <w:sz w:val="28"/>
        </w:rPr>
        <w:t>Do</w:t>
      </w:r>
      <w:proofErr w:type="spellEnd"/>
      <w:r w:rsidRPr="00200FFB">
        <w:rPr>
          <w:rFonts w:ascii="Times New Roman" w:hAnsi="Times New Roman" w:cs="Times New Roman"/>
          <w:sz w:val="28"/>
        </w:rPr>
        <w:t xml:space="preserve"> = Во </w:t>
      </w:r>
      <w:proofErr w:type="spellStart"/>
      <w:r w:rsidRPr="00200FFB">
        <w:rPr>
          <w:rFonts w:ascii="Times New Roman" w:hAnsi="Times New Roman" w:cs="Times New Roman"/>
          <w:sz w:val="28"/>
        </w:rPr>
        <w:t>х</w:t>
      </w:r>
      <w:proofErr w:type="spellEnd"/>
      <w:r w:rsidRPr="00200FFB">
        <w:rPr>
          <w:rFonts w:ascii="Times New Roman" w:hAnsi="Times New Roman" w:cs="Times New Roman"/>
          <w:sz w:val="28"/>
        </w:rPr>
        <w:t xml:space="preserve"> К, где</w:t>
      </w:r>
      <w:proofErr w:type="gramStart"/>
      <w:r w:rsidRPr="00200FFB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00FFB">
        <w:rPr>
          <w:rFonts w:ascii="Times New Roman" w:hAnsi="Times New Roman" w:cs="Times New Roman"/>
          <w:sz w:val="28"/>
        </w:rPr>
        <w:t>Do</w:t>
      </w:r>
      <w:proofErr w:type="spellEnd"/>
      <w:r w:rsidRPr="00200FFB">
        <w:rPr>
          <w:rFonts w:ascii="Times New Roman" w:hAnsi="Times New Roman" w:cs="Times New Roman"/>
          <w:sz w:val="28"/>
        </w:rPr>
        <w:t xml:space="preserve"> </w:t>
      </w:r>
      <w:r w:rsidR="00153B9F">
        <w:rPr>
          <w:rFonts w:ascii="Times New Roman" w:hAnsi="Times New Roman" w:cs="Times New Roman"/>
          <w:sz w:val="28"/>
        </w:rPr>
        <w:t>–</w:t>
      </w:r>
      <w:r w:rsidRPr="00200FFB">
        <w:rPr>
          <w:rFonts w:ascii="Times New Roman" w:hAnsi="Times New Roman" w:cs="Times New Roman"/>
          <w:sz w:val="28"/>
        </w:rPr>
        <w:t xml:space="preserve"> должностно</w:t>
      </w:r>
      <w:r w:rsidR="00153B9F">
        <w:rPr>
          <w:rFonts w:ascii="Times New Roman" w:hAnsi="Times New Roman" w:cs="Times New Roman"/>
          <w:sz w:val="28"/>
        </w:rPr>
        <w:t>й</w:t>
      </w:r>
      <w:r w:rsidRPr="00200FFB">
        <w:rPr>
          <w:rFonts w:ascii="Times New Roman" w:hAnsi="Times New Roman" w:cs="Times New Roman"/>
          <w:sz w:val="28"/>
        </w:rPr>
        <w:t xml:space="preserve"> оклад руководителя учреждения;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00FFB">
        <w:rPr>
          <w:rFonts w:ascii="Times New Roman" w:hAnsi="Times New Roman" w:cs="Times New Roman"/>
          <w:sz w:val="28"/>
        </w:rPr>
        <w:t>Во</w:t>
      </w:r>
      <w:proofErr w:type="gramEnd"/>
      <w:r w:rsidRPr="00200FFB">
        <w:rPr>
          <w:rFonts w:ascii="Times New Roman" w:hAnsi="Times New Roman" w:cs="Times New Roman"/>
          <w:sz w:val="28"/>
        </w:rPr>
        <w:t xml:space="preserve"> </w:t>
      </w:r>
      <w:r w:rsidR="00153B9F">
        <w:rPr>
          <w:rFonts w:ascii="Times New Roman" w:hAnsi="Times New Roman" w:cs="Times New Roman"/>
          <w:sz w:val="28"/>
        </w:rPr>
        <w:t>–</w:t>
      </w:r>
      <w:r w:rsidRPr="00200FFB">
        <w:rPr>
          <w:rFonts w:ascii="Times New Roman" w:hAnsi="Times New Roman" w:cs="Times New Roman"/>
          <w:sz w:val="28"/>
        </w:rPr>
        <w:t xml:space="preserve"> базовый оклад, применяемый для определения должностного оклада руководителя учреждения (устанавливается в фиксированном размере и составляет</w:t>
      </w:r>
      <w:r w:rsidR="006C5F2F">
        <w:rPr>
          <w:rFonts w:ascii="Times New Roman" w:hAnsi="Times New Roman" w:cs="Times New Roman"/>
          <w:sz w:val="28"/>
        </w:rPr>
        <w:t xml:space="preserve">  </w:t>
      </w:r>
      <w:r w:rsidRPr="00200FFB">
        <w:rPr>
          <w:rFonts w:ascii="Times New Roman" w:hAnsi="Times New Roman" w:cs="Times New Roman"/>
          <w:sz w:val="28"/>
        </w:rPr>
        <w:t>6846,00 рублей);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00FFB">
        <w:rPr>
          <w:rFonts w:ascii="Times New Roman" w:hAnsi="Times New Roman" w:cs="Times New Roman"/>
          <w:sz w:val="28"/>
        </w:rPr>
        <w:t>К</w:t>
      </w:r>
      <w:proofErr w:type="gramEnd"/>
      <w:r w:rsidRPr="00200FFB">
        <w:rPr>
          <w:rFonts w:ascii="Times New Roman" w:hAnsi="Times New Roman" w:cs="Times New Roman"/>
          <w:sz w:val="28"/>
        </w:rPr>
        <w:t xml:space="preserve"> </w:t>
      </w:r>
      <w:r w:rsidR="00153B9F">
        <w:rPr>
          <w:rFonts w:ascii="Times New Roman" w:hAnsi="Times New Roman" w:cs="Times New Roman"/>
          <w:sz w:val="28"/>
        </w:rPr>
        <w:t>–</w:t>
      </w:r>
      <w:r w:rsidRPr="00200FFB">
        <w:rPr>
          <w:rFonts w:ascii="Times New Roman" w:hAnsi="Times New Roman" w:cs="Times New Roman"/>
          <w:sz w:val="28"/>
        </w:rPr>
        <w:t xml:space="preserve"> повышающий</w:t>
      </w:r>
      <w:r w:rsidR="00153B9F">
        <w:rPr>
          <w:rFonts w:ascii="Times New Roman" w:hAnsi="Times New Roman" w:cs="Times New Roman"/>
          <w:sz w:val="28"/>
        </w:rPr>
        <w:t xml:space="preserve"> </w:t>
      </w:r>
      <w:r w:rsidRPr="00200FFB">
        <w:rPr>
          <w:rFonts w:ascii="Times New Roman" w:hAnsi="Times New Roman" w:cs="Times New Roman"/>
          <w:sz w:val="28"/>
        </w:rPr>
        <w:t>коэффициент;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где: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К - К</w:t>
      </w:r>
      <w:proofErr w:type="gramStart"/>
      <w:r w:rsidRPr="00200FFB">
        <w:rPr>
          <w:rFonts w:ascii="Times New Roman" w:hAnsi="Times New Roman" w:cs="Times New Roman"/>
          <w:sz w:val="28"/>
        </w:rPr>
        <w:t>1</w:t>
      </w:r>
      <w:proofErr w:type="gramEnd"/>
      <w:r w:rsidRPr="00200F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FFB">
        <w:rPr>
          <w:rFonts w:ascii="Times New Roman" w:hAnsi="Times New Roman" w:cs="Times New Roman"/>
          <w:sz w:val="28"/>
        </w:rPr>
        <w:t>х</w:t>
      </w:r>
      <w:proofErr w:type="spellEnd"/>
      <w:r w:rsidRPr="00200FFB">
        <w:rPr>
          <w:rFonts w:ascii="Times New Roman" w:hAnsi="Times New Roman" w:cs="Times New Roman"/>
          <w:sz w:val="28"/>
        </w:rPr>
        <w:t xml:space="preserve"> К2 </w:t>
      </w:r>
      <w:proofErr w:type="spellStart"/>
      <w:r w:rsidRPr="00200FFB">
        <w:rPr>
          <w:rFonts w:ascii="Times New Roman" w:hAnsi="Times New Roman" w:cs="Times New Roman"/>
          <w:sz w:val="28"/>
        </w:rPr>
        <w:t>х</w:t>
      </w:r>
      <w:proofErr w:type="spellEnd"/>
      <w:r w:rsidRPr="00200FFB">
        <w:rPr>
          <w:rFonts w:ascii="Times New Roman" w:hAnsi="Times New Roman" w:cs="Times New Roman"/>
          <w:sz w:val="28"/>
        </w:rPr>
        <w:t xml:space="preserve"> КЗ </w:t>
      </w:r>
      <w:proofErr w:type="spellStart"/>
      <w:r w:rsidRPr="00200FFB">
        <w:rPr>
          <w:rFonts w:ascii="Times New Roman" w:hAnsi="Times New Roman" w:cs="Times New Roman"/>
          <w:sz w:val="28"/>
        </w:rPr>
        <w:t>х</w:t>
      </w:r>
      <w:proofErr w:type="spellEnd"/>
      <w:r w:rsidRPr="00200FFB">
        <w:rPr>
          <w:rFonts w:ascii="Times New Roman" w:hAnsi="Times New Roman" w:cs="Times New Roman"/>
          <w:sz w:val="28"/>
        </w:rPr>
        <w:t xml:space="preserve"> К4 </w:t>
      </w:r>
      <w:proofErr w:type="spellStart"/>
      <w:r w:rsidRPr="00200FFB">
        <w:rPr>
          <w:rFonts w:ascii="Times New Roman" w:hAnsi="Times New Roman" w:cs="Times New Roman"/>
          <w:sz w:val="28"/>
        </w:rPr>
        <w:t>х</w:t>
      </w:r>
      <w:proofErr w:type="spellEnd"/>
      <w:r w:rsidRPr="00200FFB">
        <w:rPr>
          <w:rFonts w:ascii="Times New Roman" w:hAnsi="Times New Roman" w:cs="Times New Roman"/>
          <w:sz w:val="28"/>
        </w:rPr>
        <w:t xml:space="preserve"> К5 </w:t>
      </w:r>
      <w:proofErr w:type="spellStart"/>
      <w:r w:rsidRPr="00200FFB">
        <w:rPr>
          <w:rFonts w:ascii="Times New Roman" w:hAnsi="Times New Roman" w:cs="Times New Roman"/>
          <w:sz w:val="28"/>
        </w:rPr>
        <w:t>х</w:t>
      </w:r>
      <w:proofErr w:type="spellEnd"/>
      <w:r w:rsidRPr="00200FFB">
        <w:rPr>
          <w:rFonts w:ascii="Times New Roman" w:hAnsi="Times New Roman" w:cs="Times New Roman"/>
          <w:sz w:val="28"/>
        </w:rPr>
        <w:t xml:space="preserve"> Кб </w:t>
      </w:r>
      <w:proofErr w:type="spellStart"/>
      <w:r w:rsidRPr="00200FFB">
        <w:rPr>
          <w:rFonts w:ascii="Times New Roman" w:hAnsi="Times New Roman" w:cs="Times New Roman"/>
          <w:sz w:val="28"/>
        </w:rPr>
        <w:t>х</w:t>
      </w:r>
      <w:proofErr w:type="spellEnd"/>
      <w:r w:rsidRPr="00200FFB">
        <w:rPr>
          <w:rFonts w:ascii="Times New Roman" w:hAnsi="Times New Roman" w:cs="Times New Roman"/>
          <w:sz w:val="28"/>
        </w:rPr>
        <w:t xml:space="preserve"> К7 </w:t>
      </w:r>
      <w:proofErr w:type="spellStart"/>
      <w:r w:rsidRPr="00200FFB">
        <w:rPr>
          <w:rFonts w:ascii="Times New Roman" w:hAnsi="Times New Roman" w:cs="Times New Roman"/>
          <w:sz w:val="28"/>
        </w:rPr>
        <w:t>х</w:t>
      </w:r>
      <w:proofErr w:type="spellEnd"/>
      <w:r w:rsidRPr="00200FFB">
        <w:rPr>
          <w:rFonts w:ascii="Times New Roman" w:hAnsi="Times New Roman" w:cs="Times New Roman"/>
          <w:sz w:val="28"/>
        </w:rPr>
        <w:t xml:space="preserve"> К8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К</w:t>
      </w:r>
      <w:proofErr w:type="gramStart"/>
      <w:r w:rsidRPr="00200FFB">
        <w:rPr>
          <w:rFonts w:ascii="Times New Roman" w:hAnsi="Times New Roman" w:cs="Times New Roman"/>
          <w:sz w:val="28"/>
        </w:rPr>
        <w:t>1</w:t>
      </w:r>
      <w:proofErr w:type="gramEnd"/>
      <w:r w:rsidRPr="00200FFB">
        <w:rPr>
          <w:rFonts w:ascii="Times New Roman" w:hAnsi="Times New Roman" w:cs="Times New Roman"/>
          <w:sz w:val="28"/>
        </w:rPr>
        <w:t xml:space="preserve"> </w:t>
      </w:r>
      <w:r w:rsidR="00153B9F">
        <w:rPr>
          <w:rFonts w:ascii="Times New Roman" w:hAnsi="Times New Roman" w:cs="Times New Roman"/>
          <w:sz w:val="28"/>
        </w:rPr>
        <w:t>–</w:t>
      </w:r>
      <w:r w:rsidRPr="00200FFB">
        <w:rPr>
          <w:rFonts w:ascii="Times New Roman" w:hAnsi="Times New Roman" w:cs="Times New Roman"/>
          <w:sz w:val="28"/>
        </w:rPr>
        <w:t xml:space="preserve"> повышающий</w:t>
      </w:r>
      <w:r w:rsidR="00153B9F">
        <w:rPr>
          <w:rFonts w:ascii="Times New Roman" w:hAnsi="Times New Roman" w:cs="Times New Roman"/>
          <w:sz w:val="28"/>
        </w:rPr>
        <w:t xml:space="preserve"> </w:t>
      </w:r>
      <w:r w:rsidRPr="00200FFB">
        <w:rPr>
          <w:rFonts w:ascii="Times New Roman" w:hAnsi="Times New Roman" w:cs="Times New Roman"/>
          <w:sz w:val="28"/>
        </w:rPr>
        <w:t xml:space="preserve">коэффициент, характеризующий особенности деятельности учреждения (таблица № 1 приложения № </w:t>
      </w:r>
      <w:r w:rsidR="003663F0">
        <w:rPr>
          <w:rFonts w:ascii="Times New Roman" w:hAnsi="Times New Roman" w:cs="Times New Roman"/>
          <w:sz w:val="28"/>
        </w:rPr>
        <w:t>7</w:t>
      </w:r>
      <w:r w:rsidRPr="00200FFB">
        <w:rPr>
          <w:rFonts w:ascii="Times New Roman" w:hAnsi="Times New Roman" w:cs="Times New Roman"/>
          <w:sz w:val="28"/>
        </w:rPr>
        <w:t xml:space="preserve"> к </w:t>
      </w:r>
      <w:r w:rsidR="003663F0">
        <w:rPr>
          <w:rFonts w:ascii="Times New Roman" w:hAnsi="Times New Roman" w:cs="Times New Roman"/>
          <w:sz w:val="28"/>
        </w:rPr>
        <w:t>П</w:t>
      </w:r>
      <w:r w:rsidRPr="00200FFB">
        <w:rPr>
          <w:rFonts w:ascii="Times New Roman" w:hAnsi="Times New Roman" w:cs="Times New Roman"/>
          <w:sz w:val="28"/>
        </w:rPr>
        <w:t>оложению);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К</w:t>
      </w:r>
      <w:proofErr w:type="gramStart"/>
      <w:r w:rsidRPr="00200FFB">
        <w:rPr>
          <w:rFonts w:ascii="Times New Roman" w:hAnsi="Times New Roman" w:cs="Times New Roman"/>
          <w:sz w:val="28"/>
        </w:rPr>
        <w:t>2</w:t>
      </w:r>
      <w:proofErr w:type="gramEnd"/>
      <w:r w:rsidRPr="00200FFB">
        <w:rPr>
          <w:rFonts w:ascii="Times New Roman" w:hAnsi="Times New Roman" w:cs="Times New Roman"/>
          <w:sz w:val="28"/>
        </w:rPr>
        <w:t xml:space="preserve"> </w:t>
      </w:r>
      <w:r w:rsidR="00153B9F">
        <w:rPr>
          <w:rFonts w:ascii="Times New Roman" w:hAnsi="Times New Roman" w:cs="Times New Roman"/>
          <w:sz w:val="28"/>
        </w:rPr>
        <w:t>–</w:t>
      </w:r>
      <w:r w:rsidRPr="00200FFB">
        <w:rPr>
          <w:rFonts w:ascii="Times New Roman" w:hAnsi="Times New Roman" w:cs="Times New Roman"/>
          <w:sz w:val="28"/>
        </w:rPr>
        <w:t xml:space="preserve"> повышающий коэффициент, характеризующий объем муниципального задания (таблица № 2 приложения № </w:t>
      </w:r>
      <w:r w:rsidR="00752827">
        <w:rPr>
          <w:rFonts w:ascii="Times New Roman" w:hAnsi="Times New Roman" w:cs="Times New Roman"/>
          <w:sz w:val="28"/>
        </w:rPr>
        <w:t>7</w:t>
      </w:r>
      <w:r w:rsidRPr="00200FFB">
        <w:rPr>
          <w:rFonts w:ascii="Times New Roman" w:hAnsi="Times New Roman" w:cs="Times New Roman"/>
          <w:sz w:val="28"/>
        </w:rPr>
        <w:t xml:space="preserve"> к </w:t>
      </w:r>
      <w:r w:rsidR="00752827">
        <w:rPr>
          <w:rFonts w:ascii="Times New Roman" w:hAnsi="Times New Roman" w:cs="Times New Roman"/>
          <w:sz w:val="28"/>
        </w:rPr>
        <w:t>П</w:t>
      </w:r>
      <w:r w:rsidRPr="00200FFB">
        <w:rPr>
          <w:rFonts w:ascii="Times New Roman" w:hAnsi="Times New Roman" w:cs="Times New Roman"/>
          <w:sz w:val="28"/>
        </w:rPr>
        <w:t>оложению);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К</w:t>
      </w:r>
      <w:r w:rsidR="00752827">
        <w:rPr>
          <w:rFonts w:ascii="Times New Roman" w:hAnsi="Times New Roman" w:cs="Times New Roman"/>
          <w:sz w:val="28"/>
        </w:rPr>
        <w:t>3</w:t>
      </w:r>
      <w:r w:rsidRPr="00200FFB">
        <w:rPr>
          <w:rFonts w:ascii="Times New Roman" w:hAnsi="Times New Roman" w:cs="Times New Roman"/>
          <w:sz w:val="28"/>
        </w:rPr>
        <w:t xml:space="preserve"> </w:t>
      </w:r>
      <w:r w:rsidR="003663F0">
        <w:rPr>
          <w:rFonts w:ascii="Times New Roman" w:hAnsi="Times New Roman" w:cs="Times New Roman"/>
          <w:sz w:val="28"/>
        </w:rPr>
        <w:t>–</w:t>
      </w:r>
      <w:r w:rsidRPr="00200FFB">
        <w:rPr>
          <w:rFonts w:ascii="Times New Roman" w:hAnsi="Times New Roman" w:cs="Times New Roman"/>
          <w:sz w:val="28"/>
        </w:rPr>
        <w:t xml:space="preserve"> корректирующий коэффициент, связанный с педагогической нагрузкой педагогических работников учреждения (таблица № 3 приложения № 9 к Примерному положению);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К</w:t>
      </w:r>
      <w:proofErr w:type="gramStart"/>
      <w:r w:rsidRPr="00200FFB">
        <w:rPr>
          <w:rFonts w:ascii="Times New Roman" w:hAnsi="Times New Roman" w:cs="Times New Roman"/>
          <w:sz w:val="28"/>
        </w:rPr>
        <w:t>4</w:t>
      </w:r>
      <w:proofErr w:type="gramEnd"/>
      <w:r w:rsidRPr="00200FFB">
        <w:rPr>
          <w:rFonts w:ascii="Times New Roman" w:hAnsi="Times New Roman" w:cs="Times New Roman"/>
          <w:sz w:val="28"/>
        </w:rPr>
        <w:t xml:space="preserve"> </w:t>
      </w:r>
      <w:r w:rsidR="003663F0">
        <w:rPr>
          <w:rFonts w:ascii="Times New Roman" w:hAnsi="Times New Roman" w:cs="Times New Roman"/>
          <w:sz w:val="28"/>
        </w:rPr>
        <w:t>–</w:t>
      </w:r>
      <w:r w:rsidRPr="00200FFB">
        <w:rPr>
          <w:rFonts w:ascii="Times New Roman" w:hAnsi="Times New Roman" w:cs="Times New Roman"/>
          <w:sz w:val="28"/>
        </w:rPr>
        <w:t xml:space="preserve"> повышающий коэффициент, связанный с наличием групп дошкольного образования в учреждении - 1,25;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К5 - повышающий коэффициент, связанный с осуществлением образовательной деятельности в двух и более зданиях, закрепленных за учреждением - 1,15;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К</w:t>
      </w:r>
      <w:proofErr w:type="gramStart"/>
      <w:r w:rsidR="00752827">
        <w:rPr>
          <w:rFonts w:ascii="Times New Roman" w:hAnsi="Times New Roman" w:cs="Times New Roman"/>
          <w:sz w:val="28"/>
        </w:rPr>
        <w:t>6</w:t>
      </w:r>
      <w:proofErr w:type="gramEnd"/>
      <w:r w:rsidRPr="00200FFB">
        <w:rPr>
          <w:rFonts w:ascii="Times New Roman" w:hAnsi="Times New Roman" w:cs="Times New Roman"/>
          <w:sz w:val="28"/>
        </w:rPr>
        <w:t xml:space="preserve"> - повышающий коэффициент, связанный с наличием у учреждения статуса опорная школа, закрепленного за ним распоряжением Правительства Рязанской области от 21 мая 2012 г. № 212-р -1,05;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К</w:t>
      </w:r>
      <w:proofErr w:type="gramStart"/>
      <w:r w:rsidRPr="00200FFB">
        <w:rPr>
          <w:rFonts w:ascii="Times New Roman" w:hAnsi="Times New Roman" w:cs="Times New Roman"/>
          <w:sz w:val="28"/>
        </w:rPr>
        <w:t>7</w:t>
      </w:r>
      <w:proofErr w:type="gramEnd"/>
      <w:r w:rsidRPr="00200FFB">
        <w:rPr>
          <w:rFonts w:ascii="Times New Roman" w:hAnsi="Times New Roman" w:cs="Times New Roman"/>
          <w:sz w:val="28"/>
        </w:rPr>
        <w:t xml:space="preserve"> - повышающий коэффициент, применяемый к</w:t>
      </w:r>
      <w:r w:rsidR="003663F0">
        <w:rPr>
          <w:rFonts w:ascii="Times New Roman" w:hAnsi="Times New Roman" w:cs="Times New Roman"/>
          <w:sz w:val="28"/>
        </w:rPr>
        <w:t xml:space="preserve"> учреждениям доля классов </w:t>
      </w:r>
      <w:proofErr w:type="spellStart"/>
      <w:r w:rsidR="003663F0">
        <w:rPr>
          <w:rFonts w:ascii="Times New Roman" w:hAnsi="Times New Roman" w:cs="Times New Roman"/>
          <w:sz w:val="28"/>
        </w:rPr>
        <w:t>очно-</w:t>
      </w:r>
      <w:r w:rsidRPr="00200FFB">
        <w:rPr>
          <w:rFonts w:ascii="Times New Roman" w:hAnsi="Times New Roman" w:cs="Times New Roman"/>
          <w:sz w:val="28"/>
        </w:rPr>
        <w:t>заочного</w:t>
      </w:r>
      <w:proofErr w:type="spellEnd"/>
      <w:r w:rsidRPr="00200FFB">
        <w:rPr>
          <w:rFonts w:ascii="Times New Roman" w:hAnsi="Times New Roman" w:cs="Times New Roman"/>
          <w:sz w:val="28"/>
        </w:rPr>
        <w:t xml:space="preserve"> обучения в которых составляет 100% - 1,10;</w:t>
      </w:r>
    </w:p>
    <w:p w:rsidR="00200FFB" w:rsidRPr="00200FFB" w:rsidRDefault="00200FFB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 xml:space="preserve">К8 - повышающий коэффициент для учреждений с круглосуточным пребыванием учащихся -1,50. </w:t>
      </w:r>
    </w:p>
    <w:p w:rsidR="00200FFB" w:rsidRPr="00200FFB" w:rsidRDefault="00200FFB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Соотношение среднемесячной заработной платы руководителя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соответствующего руководителя, его заместителей, глазного бухгалтера) не должно превышать предельного уровня соотношения среднемесячной</w:t>
      </w:r>
      <w:r w:rsidR="00E15061">
        <w:rPr>
          <w:rFonts w:ascii="Times New Roman" w:hAnsi="Times New Roman" w:cs="Times New Roman"/>
          <w:sz w:val="28"/>
        </w:rPr>
        <w:t xml:space="preserve"> </w:t>
      </w:r>
      <w:r w:rsidRPr="00200FFB">
        <w:rPr>
          <w:rFonts w:ascii="Times New Roman" w:hAnsi="Times New Roman" w:cs="Times New Roman"/>
          <w:sz w:val="28"/>
        </w:rPr>
        <w:t xml:space="preserve">заработной платы </w:t>
      </w:r>
      <w:r w:rsidRPr="00200FFB">
        <w:rPr>
          <w:rFonts w:ascii="Times New Roman" w:hAnsi="Times New Roman" w:cs="Times New Roman"/>
          <w:sz w:val="28"/>
        </w:rPr>
        <w:lastRenderedPageBreak/>
        <w:t>руководителя учреждения, формируемой за счет всех источников финансового обеспечения и рассчитываемой за календарный год</w:t>
      </w:r>
      <w:proofErr w:type="gramStart"/>
      <w:r w:rsidRPr="00200FFB">
        <w:rPr>
          <w:rFonts w:ascii="Times New Roman" w:hAnsi="Times New Roman" w:cs="Times New Roman"/>
          <w:sz w:val="28"/>
        </w:rPr>
        <w:t>.</w:t>
      </w:r>
      <w:proofErr w:type="gramEnd"/>
      <w:r w:rsidRPr="00200FF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00FFB">
        <w:rPr>
          <w:rFonts w:ascii="Times New Roman" w:hAnsi="Times New Roman" w:cs="Times New Roman"/>
          <w:sz w:val="28"/>
        </w:rPr>
        <w:t>и</w:t>
      </w:r>
      <w:proofErr w:type="gramEnd"/>
      <w:r w:rsidRPr="00200FFB">
        <w:rPr>
          <w:rFonts w:ascii="Times New Roman" w:hAnsi="Times New Roman" w:cs="Times New Roman"/>
          <w:sz w:val="28"/>
        </w:rPr>
        <w:t xml:space="preserve"> работников учреждения (без учета заработной платы соответствующего руководителя, его заместителей, главного бухгалтера), установленного постановлением администрации города Рязани.</w:t>
      </w:r>
    </w:p>
    <w:p w:rsidR="00200FFB" w:rsidRPr="00200FFB" w:rsidRDefault="00200FFB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 S22 «Об особенностях порядка исчисления средней заработной платы».</w:t>
      </w:r>
    </w:p>
    <w:p w:rsidR="00200FFB" w:rsidRPr="00200FFB" w:rsidRDefault="00200FFB" w:rsidP="00E15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3.2.</w:t>
      </w:r>
      <w:r w:rsidRPr="00200FFB">
        <w:rPr>
          <w:rFonts w:ascii="Times New Roman" w:hAnsi="Times New Roman" w:cs="Times New Roman"/>
          <w:sz w:val="28"/>
        </w:rPr>
        <w:tab/>
        <w:t xml:space="preserve"> Администрация города Рязани может устанавливать руководителю учреждения выплаты стимулирующего характера. В этих целях учреждения вправе в пределах фонда оплаты труда создать премиальный ' фонд на выплаты стимулирующего характера руководителям в размере, не превышающем 5% фонда оплаты труда, а также средств от приносящей доход деятельности, направленных на оплату труда работников. Неиспользованные средства премиального фонда на выплаты стимулирующего характера руководителям могут быть направлены на выплаты стимулирующего характера работникам учреждений.</w:t>
      </w:r>
    </w:p>
    <w:p w:rsidR="00200FFB" w:rsidRPr="00200FFB" w:rsidRDefault="00200FFB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Конкретный процент премиального фонда на выплаты стимулирующего характера руководителям общеобразовательных учреждений устанавливается приказом управления образования и молодежной политики администрации города Рязани на текущий год.</w:t>
      </w:r>
    </w:p>
    <w:p w:rsidR="00200FFB" w:rsidRPr="00200FFB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</w:t>
      </w:r>
      <w:r w:rsidR="00200FFB" w:rsidRPr="00200FFB">
        <w:rPr>
          <w:rFonts w:ascii="Times New Roman" w:hAnsi="Times New Roman" w:cs="Times New Roman"/>
          <w:sz w:val="28"/>
        </w:rPr>
        <w:t xml:space="preserve"> Порядок и условия распределения премиального фонда на выплаты стимулирующего характера руководителям муниципальных образовательных учреждений и отдельных муниципальных учреждений города Рязани определяются постановлением администрации города Рязани.</w:t>
      </w:r>
    </w:p>
    <w:p w:rsidR="00200FFB" w:rsidRPr="00200FFB" w:rsidRDefault="00200FFB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3.4.</w:t>
      </w:r>
      <w:r w:rsidRPr="00200FFB">
        <w:rPr>
          <w:rFonts w:ascii="Times New Roman" w:hAnsi="Times New Roman" w:cs="Times New Roman"/>
          <w:sz w:val="28"/>
        </w:rPr>
        <w:tab/>
        <w:t xml:space="preserve"> Премирование руководителей учреждений производится по результатам оценки итогов учреждения за соответствующий отчетный период с учетом выполнения целевых показателей деятельности учреждений, личного вклада руководителей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200FFB" w:rsidRPr="00200FFB" w:rsidRDefault="00200FFB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3.5.</w:t>
      </w:r>
      <w:r w:rsidRPr="00200FFB">
        <w:rPr>
          <w:rFonts w:ascii="Times New Roman" w:hAnsi="Times New Roman" w:cs="Times New Roman"/>
          <w:sz w:val="28"/>
        </w:rPr>
        <w:tab/>
        <w:t xml:space="preserve"> Целевые показатели эффективности деятельности учреждений и критерии </w:t>
      </w:r>
      <w:proofErr w:type="gramStart"/>
      <w:r w:rsidRPr="00200FFB">
        <w:rPr>
          <w:rFonts w:ascii="Times New Roman" w:hAnsi="Times New Roman" w:cs="Times New Roman"/>
          <w:sz w:val="28"/>
        </w:rPr>
        <w:t>оценки эффективности работы руководителей учреждений</w:t>
      </w:r>
      <w:proofErr w:type="gramEnd"/>
      <w:r w:rsidRPr="00200FFB">
        <w:rPr>
          <w:rFonts w:ascii="Times New Roman" w:hAnsi="Times New Roman" w:cs="Times New Roman"/>
          <w:sz w:val="28"/>
        </w:rPr>
        <w:t xml:space="preserve"> устанавливаются постановлением администрации города Рязани.</w:t>
      </w:r>
    </w:p>
    <w:p w:rsidR="00200FFB" w:rsidRPr="00200FFB" w:rsidRDefault="00200FFB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3.6.</w:t>
      </w:r>
      <w:r w:rsidRPr="00200FFB">
        <w:rPr>
          <w:rFonts w:ascii="Times New Roman" w:hAnsi="Times New Roman" w:cs="Times New Roman"/>
          <w:sz w:val="28"/>
        </w:rPr>
        <w:tab/>
        <w:t xml:space="preserve"> Целевые показатели эффективности должны содержать формализованные критерии определения достижимых результатов работы, измеряемые качественными и количественными показателями.</w:t>
      </w:r>
    </w:p>
    <w:p w:rsidR="00200FFB" w:rsidRPr="00200FFB" w:rsidRDefault="00200FFB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3.7.</w:t>
      </w:r>
      <w:r w:rsidRPr="00200FFB">
        <w:rPr>
          <w:rFonts w:ascii="Times New Roman" w:hAnsi="Times New Roman" w:cs="Times New Roman"/>
          <w:sz w:val="28"/>
        </w:rPr>
        <w:tab/>
        <w:t xml:space="preserve"> Размеры выплат стимулирующего характера руководителей учреждений следует определять с учетом соблюдения принципа оптимального соотношения уровня средней заработной платы руководителей и работников учреждений.</w:t>
      </w:r>
    </w:p>
    <w:p w:rsidR="00200FFB" w:rsidRPr="00200FFB" w:rsidRDefault="007741BF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</w:t>
      </w:r>
      <w:r w:rsidR="00200FFB" w:rsidRPr="00200FFB">
        <w:rPr>
          <w:rFonts w:ascii="Times New Roman" w:hAnsi="Times New Roman" w:cs="Times New Roman"/>
          <w:sz w:val="28"/>
        </w:rPr>
        <w:t>.</w:t>
      </w:r>
      <w:r w:rsidR="00200FFB" w:rsidRPr="00200FFB">
        <w:rPr>
          <w:rFonts w:ascii="Times New Roman" w:hAnsi="Times New Roman" w:cs="Times New Roman"/>
          <w:sz w:val="28"/>
        </w:rPr>
        <w:tab/>
        <w:t xml:space="preserve"> Должностные оклады заместителей руководителя и главного бухгалтера учреждения устанавливаются на 10 - 30% ниже должностного оклада руководителя этого учреждения.</w:t>
      </w:r>
    </w:p>
    <w:p w:rsidR="00200FFB" w:rsidRPr="00200FFB" w:rsidRDefault="00200FFB" w:rsidP="00774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00FFB">
        <w:rPr>
          <w:rFonts w:ascii="Times New Roman" w:hAnsi="Times New Roman" w:cs="Times New Roman"/>
          <w:sz w:val="28"/>
        </w:rPr>
        <w:lastRenderedPageBreak/>
        <w:t>Соотношение среднемесячной заработной платы заместителей руководителя и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соответствующего руководителя, его</w:t>
      </w:r>
      <w:r w:rsidR="007741BF">
        <w:rPr>
          <w:rFonts w:ascii="Times New Roman" w:hAnsi="Times New Roman" w:cs="Times New Roman"/>
          <w:sz w:val="28"/>
        </w:rPr>
        <w:t xml:space="preserve"> </w:t>
      </w:r>
      <w:r w:rsidRPr="00200FFB">
        <w:rPr>
          <w:rFonts w:ascii="Times New Roman" w:hAnsi="Times New Roman" w:cs="Times New Roman"/>
          <w:sz w:val="28"/>
        </w:rPr>
        <w:t>заместителей, главного бухгалтера) не должно превышать предельного уровня соотношения среднемесячной заработной платы заместителей руководителя и главного бухгалтера учреждения, формируемой за счет всех источников финансового обеспечения</w:t>
      </w:r>
      <w:proofErr w:type="gramEnd"/>
      <w:r w:rsidRPr="00200FFB">
        <w:rPr>
          <w:rFonts w:ascii="Times New Roman" w:hAnsi="Times New Roman" w:cs="Times New Roman"/>
          <w:sz w:val="28"/>
        </w:rPr>
        <w:t xml:space="preserve"> рассчитываемой за календарный год, и среднемесячной заработной платы работников учреждения (без учета заработной платы соответствующего руководителя, его заместителе</w:t>
      </w:r>
      <w:r w:rsidR="002272D2">
        <w:rPr>
          <w:rFonts w:ascii="Times New Roman" w:hAnsi="Times New Roman" w:cs="Times New Roman"/>
          <w:sz w:val="28"/>
        </w:rPr>
        <w:t>й</w:t>
      </w:r>
      <w:r w:rsidRPr="00200FFB">
        <w:rPr>
          <w:rFonts w:ascii="Times New Roman" w:hAnsi="Times New Roman" w:cs="Times New Roman"/>
          <w:sz w:val="28"/>
        </w:rPr>
        <w:t>, главного бухгалтера), установленного постановлением администрации города Рязани.</w:t>
      </w:r>
    </w:p>
    <w:p w:rsidR="00200FFB" w:rsidRPr="00200FFB" w:rsidRDefault="00200FFB" w:rsidP="00D8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</w:t>
      </w:r>
      <w:r w:rsidRPr="00200FFB">
        <w:rPr>
          <w:rFonts w:ascii="Times New Roman" w:hAnsi="Times New Roman" w:cs="Times New Roman"/>
          <w:sz w:val="28"/>
        </w:rPr>
        <w:tab/>
        <w:t>постановлением</w:t>
      </w:r>
      <w:r w:rsidR="00D85D1A">
        <w:rPr>
          <w:rFonts w:ascii="Times New Roman" w:hAnsi="Times New Roman" w:cs="Times New Roman"/>
          <w:sz w:val="28"/>
        </w:rPr>
        <w:t xml:space="preserve"> </w:t>
      </w:r>
      <w:r w:rsidRPr="00200FFB">
        <w:rPr>
          <w:rFonts w:ascii="Times New Roman" w:hAnsi="Times New Roman" w:cs="Times New Roman"/>
          <w:sz w:val="28"/>
        </w:rPr>
        <w:t>Правительства Российской</w:t>
      </w:r>
      <w:r w:rsidRPr="00200FFB">
        <w:rPr>
          <w:rFonts w:ascii="Times New Roman" w:hAnsi="Times New Roman" w:cs="Times New Roman"/>
          <w:sz w:val="28"/>
        </w:rPr>
        <w:tab/>
        <w:t>Федерации</w:t>
      </w:r>
      <w:r w:rsidR="00D85D1A">
        <w:rPr>
          <w:rFonts w:ascii="Times New Roman" w:hAnsi="Times New Roman" w:cs="Times New Roman"/>
          <w:sz w:val="28"/>
        </w:rPr>
        <w:t xml:space="preserve"> </w:t>
      </w:r>
      <w:r w:rsidRPr="00200FFB">
        <w:rPr>
          <w:rFonts w:ascii="Times New Roman" w:hAnsi="Times New Roman" w:cs="Times New Roman"/>
          <w:sz w:val="28"/>
        </w:rPr>
        <w:t>от 24.12.2007 № 922 «Об особенностях порядка исчисления средней заработной платы».</w:t>
      </w:r>
    </w:p>
    <w:p w:rsidR="00200FFB" w:rsidRPr="00200FFB" w:rsidRDefault="00200FFB" w:rsidP="00D8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3.9. На руководителя, заместителей руководителя и главного бухгалтера учреждения распространяется система оплаты труда, размеры и виды выплат компенсационн</w:t>
      </w:r>
      <w:r w:rsidR="00490923">
        <w:rPr>
          <w:rFonts w:ascii="Times New Roman" w:hAnsi="Times New Roman" w:cs="Times New Roman"/>
          <w:sz w:val="28"/>
        </w:rPr>
        <w:t>ого и стимулирующего</w:t>
      </w:r>
      <w:r w:rsidR="00490923">
        <w:rPr>
          <w:rFonts w:ascii="Times New Roman" w:hAnsi="Times New Roman" w:cs="Times New Roman"/>
          <w:sz w:val="28"/>
        </w:rPr>
        <w:tab/>
        <w:t xml:space="preserve">характера, </w:t>
      </w:r>
      <w:r w:rsidRPr="00200FFB">
        <w:rPr>
          <w:rFonts w:ascii="Times New Roman" w:hAnsi="Times New Roman" w:cs="Times New Roman"/>
          <w:sz w:val="28"/>
        </w:rPr>
        <w:t>установленные</w:t>
      </w:r>
      <w:r w:rsidR="00D85D1A">
        <w:rPr>
          <w:rFonts w:ascii="Times New Roman" w:hAnsi="Times New Roman" w:cs="Times New Roman"/>
          <w:sz w:val="28"/>
        </w:rPr>
        <w:t xml:space="preserve"> П</w:t>
      </w:r>
      <w:r w:rsidRPr="00200FFB">
        <w:rPr>
          <w:rFonts w:ascii="Times New Roman" w:hAnsi="Times New Roman" w:cs="Times New Roman"/>
          <w:sz w:val="28"/>
        </w:rPr>
        <w:t>оложением, в пределах средств фонда оплаты труда.</w:t>
      </w:r>
    </w:p>
    <w:p w:rsidR="00200FFB" w:rsidRDefault="00490923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3.10.. Выплаты </w:t>
      </w:r>
      <w:r w:rsidR="00200FFB" w:rsidRPr="00200FFB">
        <w:rPr>
          <w:rFonts w:ascii="Times New Roman" w:hAnsi="Times New Roman" w:cs="Times New Roman"/>
          <w:sz w:val="28"/>
        </w:rPr>
        <w:t>сти</w:t>
      </w:r>
      <w:r>
        <w:rPr>
          <w:rFonts w:ascii="Times New Roman" w:hAnsi="Times New Roman" w:cs="Times New Roman"/>
          <w:sz w:val="28"/>
        </w:rPr>
        <w:t xml:space="preserve">мулирующего характера </w:t>
      </w:r>
      <w:r w:rsidR="00200FFB" w:rsidRPr="00200FFB">
        <w:rPr>
          <w:rFonts w:ascii="Times New Roman" w:hAnsi="Times New Roman" w:cs="Times New Roman"/>
          <w:sz w:val="28"/>
        </w:rPr>
        <w:t>заместителям руководителя</w:t>
      </w:r>
      <w:r>
        <w:rPr>
          <w:rFonts w:ascii="Times New Roman" w:hAnsi="Times New Roman" w:cs="Times New Roman"/>
          <w:sz w:val="28"/>
        </w:rPr>
        <w:t xml:space="preserve"> </w:t>
      </w:r>
      <w:r w:rsidR="00200FFB" w:rsidRPr="00200FFB">
        <w:rPr>
          <w:rFonts w:ascii="Times New Roman" w:hAnsi="Times New Roman" w:cs="Times New Roman"/>
          <w:sz w:val="28"/>
        </w:rPr>
        <w:t>учреждения, главному бухгалтеру выплачиваются в порядке, предусмотренном Положением о премировании, разработанном в учреждении, в пределах фонда оплаты труда</w:t>
      </w:r>
      <w:proofErr w:type="gramStart"/>
      <w:r w:rsidR="00200FFB" w:rsidRPr="00200FFB">
        <w:rPr>
          <w:rFonts w:ascii="Times New Roman" w:hAnsi="Times New Roman" w:cs="Times New Roman"/>
          <w:sz w:val="28"/>
        </w:rPr>
        <w:t>.».</w:t>
      </w:r>
      <w:proofErr w:type="gramEnd"/>
    </w:p>
    <w:p w:rsidR="00982AE7" w:rsidRPr="00200FFB" w:rsidRDefault="00982AE7" w:rsidP="00200F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0F37" w:rsidRDefault="00200FFB" w:rsidP="00D85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FFB">
        <w:rPr>
          <w:rFonts w:ascii="Times New Roman" w:hAnsi="Times New Roman" w:cs="Times New Roman"/>
          <w:sz w:val="28"/>
        </w:rPr>
        <w:t>2</w:t>
      </w:r>
      <w:r w:rsidR="00982AE7">
        <w:rPr>
          <w:rFonts w:ascii="Times New Roman" w:hAnsi="Times New Roman" w:cs="Times New Roman"/>
          <w:sz w:val="28"/>
        </w:rPr>
        <w:t>.</w:t>
      </w:r>
      <w:r w:rsidRPr="00200FFB">
        <w:rPr>
          <w:rFonts w:ascii="Times New Roman" w:hAnsi="Times New Roman" w:cs="Times New Roman"/>
          <w:sz w:val="28"/>
        </w:rPr>
        <w:t xml:space="preserve"> Приложение </w:t>
      </w:r>
      <w:r w:rsidR="00982AE7">
        <w:rPr>
          <w:rFonts w:ascii="Times New Roman" w:hAnsi="Times New Roman" w:cs="Times New Roman"/>
          <w:sz w:val="28"/>
        </w:rPr>
        <w:t>№ 7 к Положению изложить в следующей редакции</w:t>
      </w:r>
      <w:r w:rsidR="00530F37">
        <w:rPr>
          <w:rFonts w:ascii="Times New Roman" w:hAnsi="Times New Roman" w:cs="Times New Roman"/>
          <w:sz w:val="28"/>
        </w:rPr>
        <w:t>:</w:t>
      </w:r>
    </w:p>
    <w:p w:rsidR="00530F37" w:rsidRDefault="00530F37" w:rsidP="00D85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0F37" w:rsidRDefault="00530F37" w:rsidP="00530F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«Приложение № 7 к Положению»</w:t>
      </w:r>
    </w:p>
    <w:p w:rsidR="00530F37" w:rsidRDefault="00530F37" w:rsidP="00530F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30F37" w:rsidRDefault="00530F37" w:rsidP="00530F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 1</w:t>
      </w:r>
    </w:p>
    <w:p w:rsidR="000D69B8" w:rsidRDefault="000D69B8" w:rsidP="000D69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Повышающий коэффициент, характеризующий особенности деятельности учреждения</w:t>
      </w:r>
    </w:p>
    <w:p w:rsidR="00530F37" w:rsidRDefault="00530F37" w:rsidP="00530F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4927"/>
        <w:gridCol w:w="4928"/>
      </w:tblGrid>
      <w:tr w:rsidR="00530F37" w:rsidTr="00530F37">
        <w:tc>
          <w:tcPr>
            <w:tcW w:w="4927" w:type="dxa"/>
          </w:tcPr>
          <w:p w:rsidR="00530F37" w:rsidRDefault="00B0536B" w:rsidP="00B053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учреждения</w:t>
            </w:r>
          </w:p>
        </w:tc>
        <w:tc>
          <w:tcPr>
            <w:tcW w:w="4928" w:type="dxa"/>
          </w:tcPr>
          <w:p w:rsidR="00530F37" w:rsidRDefault="00DC2A0D" w:rsidP="00B053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Повышающий коэффициент (К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30F37" w:rsidTr="00530F37">
        <w:tc>
          <w:tcPr>
            <w:tcW w:w="4927" w:type="dxa"/>
          </w:tcPr>
          <w:p w:rsidR="00530F37" w:rsidRDefault="00B0536B" w:rsidP="00B053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Общеобразовательные организации, имеющие статус лицея или гимназии</w:t>
            </w:r>
          </w:p>
        </w:tc>
        <w:tc>
          <w:tcPr>
            <w:tcW w:w="4928" w:type="dxa"/>
          </w:tcPr>
          <w:p w:rsidR="00530F37" w:rsidRDefault="00DC2A0D" w:rsidP="00B053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8,50</w:t>
            </w:r>
          </w:p>
        </w:tc>
      </w:tr>
      <w:tr w:rsidR="00530F37" w:rsidTr="00530F37">
        <w:tc>
          <w:tcPr>
            <w:tcW w:w="4927" w:type="dxa"/>
          </w:tcPr>
          <w:p w:rsidR="00530F37" w:rsidRDefault="00B0536B" w:rsidP="00DC2A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Общеобразовательные организации, </w:t>
            </w:r>
            <w:r w:rsidR="00DC2A0D">
              <w:rPr>
                <w:rFonts w:ascii="Times New Roman" w:hAnsi="Times New Roman" w:cs="Times New Roman"/>
                <w:sz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</w:rPr>
              <w:t>имеющие статус</w:t>
            </w:r>
            <w:r w:rsidR="00DC2A0D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лицея</w:t>
            </w:r>
            <w:r w:rsidR="00DC2A0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гимназии</w:t>
            </w:r>
            <w:r w:rsidR="00DC2A0D">
              <w:rPr>
                <w:rFonts w:ascii="Times New Roman" w:hAnsi="Times New Roman" w:cs="Times New Roman"/>
                <w:sz w:val="28"/>
              </w:rPr>
              <w:t xml:space="preserve"> или малокомплектной организации</w:t>
            </w:r>
          </w:p>
        </w:tc>
        <w:tc>
          <w:tcPr>
            <w:tcW w:w="4928" w:type="dxa"/>
          </w:tcPr>
          <w:p w:rsidR="00530F37" w:rsidRDefault="00DC2A0D" w:rsidP="00B053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6,70</w:t>
            </w:r>
          </w:p>
        </w:tc>
      </w:tr>
      <w:tr w:rsidR="00530F37" w:rsidTr="00530F37">
        <w:tc>
          <w:tcPr>
            <w:tcW w:w="4927" w:type="dxa"/>
          </w:tcPr>
          <w:p w:rsidR="00530F37" w:rsidRDefault="00DC2A0D" w:rsidP="00B053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Малокомплектные общеобразовательные организации</w:t>
            </w:r>
          </w:p>
        </w:tc>
        <w:tc>
          <w:tcPr>
            <w:tcW w:w="4928" w:type="dxa"/>
          </w:tcPr>
          <w:p w:rsidR="00530F37" w:rsidRDefault="00DC2A0D" w:rsidP="00B053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5,50</w:t>
            </w:r>
          </w:p>
        </w:tc>
      </w:tr>
    </w:tbl>
    <w:p w:rsidR="008C7D4C" w:rsidRDefault="008C7D4C" w:rsidP="00D85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7D4C" w:rsidRDefault="008C7D4C" w:rsidP="00D85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7D4C" w:rsidRDefault="008C7D4C" w:rsidP="00D85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7D4C" w:rsidRDefault="008C7D4C" w:rsidP="00D85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7D4C" w:rsidRDefault="008C7D4C" w:rsidP="008C7D4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№ 2</w:t>
      </w:r>
    </w:p>
    <w:p w:rsidR="008C7D4C" w:rsidRDefault="008C7D4C" w:rsidP="008C7D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Повышающий коэффициент, характеризующий объем муниципального задания</w:t>
      </w:r>
    </w:p>
    <w:p w:rsidR="008C7D4C" w:rsidRDefault="008C7D4C" w:rsidP="00D85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4927"/>
        <w:gridCol w:w="4928"/>
      </w:tblGrid>
      <w:tr w:rsidR="00E22F90" w:rsidTr="00E22F90">
        <w:tc>
          <w:tcPr>
            <w:tcW w:w="4927" w:type="dxa"/>
          </w:tcPr>
          <w:p w:rsidR="00E22F90" w:rsidRDefault="00D61ADC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муниципального задания (человек)</w:t>
            </w:r>
          </w:p>
        </w:tc>
        <w:tc>
          <w:tcPr>
            <w:tcW w:w="4928" w:type="dxa"/>
          </w:tcPr>
          <w:p w:rsidR="00E22F90" w:rsidRDefault="00D61ADC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Повышающий коэффициент (К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22F90" w:rsidTr="00E22F90">
        <w:tc>
          <w:tcPr>
            <w:tcW w:w="4927" w:type="dxa"/>
          </w:tcPr>
          <w:p w:rsidR="00E22F90" w:rsidRDefault="00D61ADC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200-300</w:t>
            </w:r>
          </w:p>
        </w:tc>
        <w:tc>
          <w:tcPr>
            <w:tcW w:w="4928" w:type="dxa"/>
          </w:tcPr>
          <w:p w:rsidR="00E22F90" w:rsidRDefault="007A5CEB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1,00</w:t>
            </w:r>
          </w:p>
        </w:tc>
      </w:tr>
      <w:tr w:rsidR="00E22F90" w:rsidTr="00E22F90">
        <w:tc>
          <w:tcPr>
            <w:tcW w:w="4927" w:type="dxa"/>
          </w:tcPr>
          <w:p w:rsidR="00E22F90" w:rsidRDefault="00D61ADC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301-400</w:t>
            </w:r>
          </w:p>
        </w:tc>
        <w:tc>
          <w:tcPr>
            <w:tcW w:w="4928" w:type="dxa"/>
          </w:tcPr>
          <w:p w:rsidR="00E22F90" w:rsidRDefault="007A5CEB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1,05</w:t>
            </w:r>
          </w:p>
        </w:tc>
      </w:tr>
      <w:tr w:rsidR="00E22F90" w:rsidTr="00E22F90">
        <w:tc>
          <w:tcPr>
            <w:tcW w:w="4927" w:type="dxa"/>
          </w:tcPr>
          <w:p w:rsidR="00E22F90" w:rsidRDefault="0008100A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401-500</w:t>
            </w:r>
          </w:p>
        </w:tc>
        <w:tc>
          <w:tcPr>
            <w:tcW w:w="4928" w:type="dxa"/>
          </w:tcPr>
          <w:p w:rsidR="00E22F90" w:rsidRDefault="007A5CEB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1,10</w:t>
            </w:r>
          </w:p>
        </w:tc>
      </w:tr>
      <w:tr w:rsidR="00E22F90" w:rsidTr="00E22F90">
        <w:tc>
          <w:tcPr>
            <w:tcW w:w="4927" w:type="dxa"/>
          </w:tcPr>
          <w:p w:rsidR="00E22F90" w:rsidRDefault="0008100A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501-600</w:t>
            </w:r>
          </w:p>
        </w:tc>
        <w:tc>
          <w:tcPr>
            <w:tcW w:w="4928" w:type="dxa"/>
          </w:tcPr>
          <w:p w:rsidR="00E22F90" w:rsidRDefault="007A5CEB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1,15</w:t>
            </w:r>
          </w:p>
        </w:tc>
      </w:tr>
      <w:tr w:rsidR="00E22F90" w:rsidTr="00E22F90">
        <w:tc>
          <w:tcPr>
            <w:tcW w:w="4927" w:type="dxa"/>
          </w:tcPr>
          <w:p w:rsidR="00E22F90" w:rsidRDefault="0008100A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601-700</w:t>
            </w:r>
          </w:p>
        </w:tc>
        <w:tc>
          <w:tcPr>
            <w:tcW w:w="4928" w:type="dxa"/>
          </w:tcPr>
          <w:p w:rsidR="00E22F90" w:rsidRDefault="007A5CEB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1,20</w:t>
            </w:r>
          </w:p>
        </w:tc>
      </w:tr>
      <w:tr w:rsidR="00E22F90" w:rsidTr="00E22F90">
        <w:tc>
          <w:tcPr>
            <w:tcW w:w="4927" w:type="dxa"/>
          </w:tcPr>
          <w:p w:rsidR="00E22F90" w:rsidRDefault="0008100A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701-800</w:t>
            </w:r>
          </w:p>
        </w:tc>
        <w:tc>
          <w:tcPr>
            <w:tcW w:w="4928" w:type="dxa"/>
          </w:tcPr>
          <w:p w:rsidR="00E22F90" w:rsidRDefault="007A5CEB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1,25</w:t>
            </w:r>
          </w:p>
        </w:tc>
      </w:tr>
      <w:tr w:rsidR="00E22F90" w:rsidTr="00E22F90">
        <w:tc>
          <w:tcPr>
            <w:tcW w:w="4927" w:type="dxa"/>
          </w:tcPr>
          <w:p w:rsidR="00E22F90" w:rsidRDefault="0008100A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801-900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1,30</w:t>
            </w:r>
          </w:p>
        </w:tc>
      </w:tr>
      <w:tr w:rsidR="00E22F90" w:rsidTr="00E22F90">
        <w:tc>
          <w:tcPr>
            <w:tcW w:w="4927" w:type="dxa"/>
          </w:tcPr>
          <w:p w:rsidR="00E22F90" w:rsidRDefault="0008100A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901-1000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1,35</w:t>
            </w:r>
          </w:p>
        </w:tc>
      </w:tr>
      <w:tr w:rsidR="00E22F90" w:rsidTr="00E22F90">
        <w:tc>
          <w:tcPr>
            <w:tcW w:w="4927" w:type="dxa"/>
          </w:tcPr>
          <w:p w:rsidR="00E22F90" w:rsidRDefault="0008100A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1001-1100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1,40</w:t>
            </w:r>
          </w:p>
        </w:tc>
      </w:tr>
      <w:tr w:rsidR="00E22F90" w:rsidTr="00E22F90">
        <w:tc>
          <w:tcPr>
            <w:tcW w:w="4927" w:type="dxa"/>
          </w:tcPr>
          <w:p w:rsidR="00E22F90" w:rsidRDefault="0008100A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1101-1200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1,45</w:t>
            </w:r>
          </w:p>
        </w:tc>
      </w:tr>
      <w:tr w:rsidR="00E22F90" w:rsidTr="00E22F90">
        <w:tc>
          <w:tcPr>
            <w:tcW w:w="4927" w:type="dxa"/>
          </w:tcPr>
          <w:p w:rsidR="00E22F90" w:rsidRDefault="0008100A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1201-1300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1,50</w:t>
            </w:r>
          </w:p>
        </w:tc>
      </w:tr>
      <w:tr w:rsidR="00E22F90" w:rsidTr="00E22F90">
        <w:tc>
          <w:tcPr>
            <w:tcW w:w="4927" w:type="dxa"/>
          </w:tcPr>
          <w:p w:rsidR="00E22F90" w:rsidRDefault="00B163B2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1301-1400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1,55</w:t>
            </w:r>
          </w:p>
        </w:tc>
      </w:tr>
      <w:tr w:rsidR="00E22F90" w:rsidTr="00E22F90">
        <w:tc>
          <w:tcPr>
            <w:tcW w:w="4927" w:type="dxa"/>
          </w:tcPr>
          <w:p w:rsidR="00E22F90" w:rsidRDefault="00B163B2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1401-1500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1,60</w:t>
            </w:r>
          </w:p>
        </w:tc>
      </w:tr>
      <w:tr w:rsidR="00E22F90" w:rsidTr="00E22F90">
        <w:tc>
          <w:tcPr>
            <w:tcW w:w="4927" w:type="dxa"/>
          </w:tcPr>
          <w:p w:rsidR="00E22F90" w:rsidRDefault="00B163B2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1501-1600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1,65</w:t>
            </w:r>
          </w:p>
        </w:tc>
      </w:tr>
      <w:tr w:rsidR="00E22F90" w:rsidTr="00E22F90">
        <w:tc>
          <w:tcPr>
            <w:tcW w:w="4927" w:type="dxa"/>
          </w:tcPr>
          <w:p w:rsidR="00E22F90" w:rsidRDefault="00B163B2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1601-1700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1,70</w:t>
            </w:r>
          </w:p>
        </w:tc>
      </w:tr>
      <w:tr w:rsidR="00E22F90" w:rsidTr="00E22F90">
        <w:tc>
          <w:tcPr>
            <w:tcW w:w="4927" w:type="dxa"/>
          </w:tcPr>
          <w:p w:rsidR="00E22F90" w:rsidRDefault="00B163B2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1701-1800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1,75</w:t>
            </w:r>
          </w:p>
        </w:tc>
      </w:tr>
      <w:tr w:rsidR="00E22F90" w:rsidTr="00E22F90">
        <w:tc>
          <w:tcPr>
            <w:tcW w:w="4927" w:type="dxa"/>
          </w:tcPr>
          <w:p w:rsidR="00E22F90" w:rsidRDefault="00B163B2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1801-1900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1,80</w:t>
            </w:r>
          </w:p>
        </w:tc>
      </w:tr>
      <w:tr w:rsidR="00E22F90" w:rsidTr="00E22F90">
        <w:tc>
          <w:tcPr>
            <w:tcW w:w="4927" w:type="dxa"/>
          </w:tcPr>
          <w:p w:rsidR="00E22F90" w:rsidRDefault="00B163B2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1901-2000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1,85</w:t>
            </w:r>
          </w:p>
        </w:tc>
      </w:tr>
      <w:tr w:rsidR="00E22F90" w:rsidTr="00E22F90">
        <w:tc>
          <w:tcPr>
            <w:tcW w:w="4927" w:type="dxa"/>
          </w:tcPr>
          <w:p w:rsidR="00E22F90" w:rsidRDefault="00B163B2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2001-2100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1,90</w:t>
            </w:r>
          </w:p>
        </w:tc>
      </w:tr>
      <w:tr w:rsidR="00E22F90" w:rsidTr="00E22F90">
        <w:tc>
          <w:tcPr>
            <w:tcW w:w="4927" w:type="dxa"/>
          </w:tcPr>
          <w:p w:rsidR="00E22F90" w:rsidRDefault="007A5CEB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2101-2200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1,95</w:t>
            </w:r>
          </w:p>
        </w:tc>
      </w:tr>
      <w:tr w:rsidR="00E22F90" w:rsidTr="00E22F90">
        <w:tc>
          <w:tcPr>
            <w:tcW w:w="4927" w:type="dxa"/>
          </w:tcPr>
          <w:p w:rsidR="00E22F90" w:rsidRDefault="007A5CEB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Свыше 2201</w:t>
            </w:r>
          </w:p>
        </w:tc>
        <w:tc>
          <w:tcPr>
            <w:tcW w:w="4928" w:type="dxa"/>
          </w:tcPr>
          <w:p w:rsidR="00E22F90" w:rsidRDefault="0070556D" w:rsidP="00D85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2,00</w:t>
            </w:r>
          </w:p>
        </w:tc>
      </w:tr>
    </w:tbl>
    <w:p w:rsidR="008C7D4C" w:rsidRDefault="008C7D4C" w:rsidP="00D85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1B5A" w:rsidRDefault="00611B5A" w:rsidP="00611B5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 3</w:t>
      </w:r>
    </w:p>
    <w:p w:rsidR="00611B5A" w:rsidRDefault="00611B5A" w:rsidP="00611B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Корректирующий коэффициент, связанный с педагогической нагрузкой педагогических работников </w:t>
      </w:r>
      <w:r w:rsidR="00E94FE0">
        <w:rPr>
          <w:rFonts w:ascii="Times New Roman" w:hAnsi="Times New Roman" w:cs="Times New Roman"/>
          <w:sz w:val="28"/>
        </w:rPr>
        <w:t>учреждения</w:t>
      </w:r>
    </w:p>
    <w:p w:rsidR="00E94FE0" w:rsidRDefault="00E94FE0" w:rsidP="00611B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4927"/>
        <w:gridCol w:w="4928"/>
      </w:tblGrid>
      <w:tr w:rsidR="00E94FE0" w:rsidTr="00E94FE0">
        <w:tc>
          <w:tcPr>
            <w:tcW w:w="4927" w:type="dxa"/>
          </w:tcPr>
          <w:p w:rsidR="00E94FE0" w:rsidRDefault="00E94FE0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Педагогическая нагрузка, ставка</w:t>
            </w:r>
          </w:p>
        </w:tc>
        <w:tc>
          <w:tcPr>
            <w:tcW w:w="4928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Корректирующий коэффициент (К3)</w:t>
            </w:r>
          </w:p>
        </w:tc>
      </w:tr>
      <w:tr w:rsidR="00E94FE0" w:rsidTr="00E94FE0">
        <w:tc>
          <w:tcPr>
            <w:tcW w:w="4927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1,20-1,30</w:t>
            </w:r>
          </w:p>
        </w:tc>
        <w:tc>
          <w:tcPr>
            <w:tcW w:w="4928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1,01</w:t>
            </w:r>
          </w:p>
        </w:tc>
      </w:tr>
      <w:tr w:rsidR="00E94FE0" w:rsidTr="00E94FE0">
        <w:tc>
          <w:tcPr>
            <w:tcW w:w="4927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1,31-1,40</w:t>
            </w:r>
          </w:p>
        </w:tc>
        <w:tc>
          <w:tcPr>
            <w:tcW w:w="4928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1,00</w:t>
            </w:r>
          </w:p>
        </w:tc>
      </w:tr>
      <w:tr w:rsidR="00E94FE0" w:rsidTr="00E94FE0">
        <w:tc>
          <w:tcPr>
            <w:tcW w:w="4927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1,41-1,50</w:t>
            </w:r>
          </w:p>
        </w:tc>
        <w:tc>
          <w:tcPr>
            <w:tcW w:w="4928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0,99</w:t>
            </w:r>
          </w:p>
        </w:tc>
      </w:tr>
      <w:tr w:rsidR="00E94FE0" w:rsidTr="00E94FE0">
        <w:tc>
          <w:tcPr>
            <w:tcW w:w="4927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1,51-1,60</w:t>
            </w:r>
          </w:p>
        </w:tc>
        <w:tc>
          <w:tcPr>
            <w:tcW w:w="4928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0,98</w:t>
            </w:r>
          </w:p>
        </w:tc>
      </w:tr>
      <w:tr w:rsidR="00E94FE0" w:rsidTr="00E94FE0">
        <w:tc>
          <w:tcPr>
            <w:tcW w:w="4927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1,61-1,70</w:t>
            </w:r>
          </w:p>
        </w:tc>
        <w:tc>
          <w:tcPr>
            <w:tcW w:w="4928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0,97</w:t>
            </w:r>
          </w:p>
        </w:tc>
      </w:tr>
      <w:tr w:rsidR="00E94FE0" w:rsidTr="00E94FE0">
        <w:tc>
          <w:tcPr>
            <w:tcW w:w="4927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1,71-1,80</w:t>
            </w:r>
          </w:p>
        </w:tc>
        <w:tc>
          <w:tcPr>
            <w:tcW w:w="4928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0,96</w:t>
            </w:r>
          </w:p>
        </w:tc>
      </w:tr>
      <w:tr w:rsidR="00E94FE0" w:rsidTr="00E94FE0">
        <w:tc>
          <w:tcPr>
            <w:tcW w:w="4927" w:type="dxa"/>
          </w:tcPr>
          <w:p w:rsidR="00E94FE0" w:rsidRDefault="001D5967" w:rsidP="001D59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1,81-1,90</w:t>
            </w:r>
          </w:p>
        </w:tc>
        <w:tc>
          <w:tcPr>
            <w:tcW w:w="4928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0,95</w:t>
            </w:r>
          </w:p>
        </w:tc>
      </w:tr>
      <w:tr w:rsidR="00E94FE0" w:rsidTr="00E94FE0">
        <w:tc>
          <w:tcPr>
            <w:tcW w:w="4927" w:type="dxa"/>
          </w:tcPr>
          <w:p w:rsidR="00E94FE0" w:rsidRDefault="001D5967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1,91-2,00</w:t>
            </w:r>
          </w:p>
        </w:tc>
        <w:tc>
          <w:tcPr>
            <w:tcW w:w="4928" w:type="dxa"/>
          </w:tcPr>
          <w:p w:rsidR="00E94FE0" w:rsidRDefault="009D2C4A" w:rsidP="00E94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0.94</w:t>
            </w:r>
          </w:p>
        </w:tc>
      </w:tr>
    </w:tbl>
    <w:p w:rsidR="00E94FE0" w:rsidRDefault="00E94FE0" w:rsidP="00611B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7D4C" w:rsidRPr="006A5319" w:rsidRDefault="008F5775" w:rsidP="008F57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A5319">
        <w:rPr>
          <w:rFonts w:ascii="Times New Roman" w:hAnsi="Times New Roman" w:cs="Times New Roman"/>
          <w:sz w:val="28"/>
        </w:rPr>
        <w:t xml:space="preserve">3. Приложение № </w:t>
      </w:r>
      <w:r w:rsidR="006A5319" w:rsidRPr="006A5319">
        <w:rPr>
          <w:rFonts w:ascii="Times New Roman" w:hAnsi="Times New Roman" w:cs="Times New Roman"/>
          <w:sz w:val="28"/>
        </w:rPr>
        <w:t>8</w:t>
      </w:r>
      <w:r w:rsidRPr="006A5319">
        <w:rPr>
          <w:rFonts w:ascii="Times New Roman" w:hAnsi="Times New Roman" w:cs="Times New Roman"/>
          <w:sz w:val="28"/>
        </w:rPr>
        <w:t xml:space="preserve"> к Положению исключить.</w:t>
      </w:r>
    </w:p>
    <w:p w:rsidR="008C7D4C" w:rsidRDefault="008C7D4C" w:rsidP="00D85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7D4C" w:rsidRDefault="008C7D4C" w:rsidP="00D85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7D4C" w:rsidRDefault="008C7D4C" w:rsidP="00D85D1A">
      <w:pPr>
        <w:spacing w:after="0" w:line="240" w:lineRule="auto"/>
        <w:jc w:val="both"/>
        <w:rPr>
          <w:sz w:val="2"/>
          <w:szCs w:val="2"/>
        </w:rPr>
      </w:pPr>
    </w:p>
    <w:sectPr w:rsidR="008C7D4C" w:rsidSect="00D85D1A">
      <w:pgSz w:w="11909" w:h="16838"/>
      <w:pgMar w:top="993" w:right="710" w:bottom="851" w:left="1560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6A"/>
    <w:rsid w:val="0008100A"/>
    <w:rsid w:val="000D69B8"/>
    <w:rsid w:val="00153B9F"/>
    <w:rsid w:val="001D5967"/>
    <w:rsid w:val="00200FFB"/>
    <w:rsid w:val="002272D2"/>
    <w:rsid w:val="003663F0"/>
    <w:rsid w:val="00435DA9"/>
    <w:rsid w:val="00490923"/>
    <w:rsid w:val="004A74C6"/>
    <w:rsid w:val="004D64E3"/>
    <w:rsid w:val="00530F37"/>
    <w:rsid w:val="00611B5A"/>
    <w:rsid w:val="006315F8"/>
    <w:rsid w:val="006A5319"/>
    <w:rsid w:val="006C5F2F"/>
    <w:rsid w:val="0070556D"/>
    <w:rsid w:val="0071164A"/>
    <w:rsid w:val="007254C1"/>
    <w:rsid w:val="00752827"/>
    <w:rsid w:val="007741BF"/>
    <w:rsid w:val="007A346A"/>
    <w:rsid w:val="007A5CEB"/>
    <w:rsid w:val="008C0012"/>
    <w:rsid w:val="008C7D4C"/>
    <w:rsid w:val="008F5775"/>
    <w:rsid w:val="00927CF9"/>
    <w:rsid w:val="00982AE7"/>
    <w:rsid w:val="009D2C4A"/>
    <w:rsid w:val="00A259C3"/>
    <w:rsid w:val="00B0536B"/>
    <w:rsid w:val="00B163B2"/>
    <w:rsid w:val="00D61ADC"/>
    <w:rsid w:val="00D85D1A"/>
    <w:rsid w:val="00DC2A0D"/>
    <w:rsid w:val="00E15061"/>
    <w:rsid w:val="00E15F16"/>
    <w:rsid w:val="00E22F90"/>
    <w:rsid w:val="00E94FE0"/>
    <w:rsid w:val="00E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75282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752827"/>
    <w:pPr>
      <w:widowControl w:val="0"/>
      <w:shd w:val="clear" w:color="auto" w:fill="FFFFFF"/>
      <w:spacing w:before="840" w:after="180" w:line="264" w:lineRule="exact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2">
    <w:name w:val="Колонтитул (2)_"/>
    <w:basedOn w:val="a0"/>
    <w:link w:val="20"/>
    <w:locked/>
    <w:rsid w:val="0075282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20">
    <w:name w:val="Колонтитул (2)"/>
    <w:basedOn w:val="a"/>
    <w:link w:val="2"/>
    <w:rsid w:val="00752827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4">
    <w:name w:val="Подпись к таблице_"/>
    <w:basedOn w:val="a0"/>
    <w:link w:val="a5"/>
    <w:locked/>
    <w:rsid w:val="0075282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8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6">
    <w:name w:val="Колонтитул"/>
    <w:basedOn w:val="a0"/>
    <w:rsid w:val="0075282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3">
    <w:name w:val="Основной текст3"/>
    <w:basedOn w:val="a3"/>
    <w:rsid w:val="00752827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+ 5"/>
    <w:aliases w:val="5 pt,Интервал 0 pt"/>
    <w:basedOn w:val="a3"/>
    <w:rsid w:val="007528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Малые прописные"/>
    <w:basedOn w:val="a3"/>
    <w:rsid w:val="00752827"/>
    <w:rPr>
      <w:smallCaps/>
      <w:color w:val="000000"/>
      <w:w w:val="100"/>
      <w:position w:val="0"/>
      <w:lang w:val="en-US" w:eastAsia="en-US" w:bidi="en-US"/>
    </w:rPr>
  </w:style>
  <w:style w:type="table" w:styleId="a8">
    <w:name w:val="Table Grid"/>
    <w:basedOn w:val="a1"/>
    <w:uiPriority w:val="59"/>
    <w:rsid w:val="0053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2020-11-23T13:12:00Z</dcterms:created>
  <dcterms:modified xsi:type="dcterms:W3CDTF">2020-11-25T05:54:00Z</dcterms:modified>
</cp:coreProperties>
</file>