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46" w:rsidRDefault="00387946" w:rsidP="00387946">
      <w:pPr>
        <w:keepNext/>
        <w:jc w:val="center"/>
        <w:outlineLvl w:val="5"/>
        <w:rPr>
          <w:b/>
          <w:sz w:val="28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DFAF64" wp14:editId="12583FBC">
            <wp:simplePos x="0" y="0"/>
            <wp:positionH relativeFrom="column">
              <wp:posOffset>2264410</wp:posOffset>
            </wp:positionH>
            <wp:positionV relativeFrom="paragraph">
              <wp:posOffset>-231775</wp:posOffset>
            </wp:positionV>
            <wp:extent cx="742950" cy="1011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46" w:rsidRDefault="00387946" w:rsidP="00387946">
      <w:pPr>
        <w:keepNext/>
        <w:jc w:val="center"/>
        <w:outlineLvl w:val="5"/>
        <w:rPr>
          <w:b/>
          <w:sz w:val="28"/>
          <w:szCs w:val="26"/>
        </w:rPr>
      </w:pPr>
    </w:p>
    <w:p w:rsidR="00387946" w:rsidRDefault="00387946" w:rsidP="00387946">
      <w:pPr>
        <w:tabs>
          <w:tab w:val="left" w:pos="5385"/>
        </w:tabs>
        <w:rPr>
          <w:sz w:val="28"/>
          <w:szCs w:val="28"/>
        </w:rPr>
      </w:pPr>
    </w:p>
    <w:p w:rsidR="00387946" w:rsidRDefault="00387946" w:rsidP="00387946">
      <w:pPr>
        <w:tabs>
          <w:tab w:val="left" w:pos="5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87946" w:rsidRDefault="00387946" w:rsidP="00387946">
      <w:pPr>
        <w:pStyle w:val="a6"/>
        <w:tabs>
          <w:tab w:val="clear" w:pos="4153"/>
          <w:tab w:val="clear" w:pos="8306"/>
        </w:tabs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387946" w:rsidRDefault="00387946" w:rsidP="00387946">
      <w:pPr>
        <w:pStyle w:val="a6"/>
        <w:tabs>
          <w:tab w:val="clear" w:pos="4153"/>
          <w:tab w:val="clear" w:pos="8306"/>
        </w:tabs>
        <w:jc w:val="center"/>
        <w:rPr>
          <w:b/>
          <w:sz w:val="24"/>
        </w:rPr>
      </w:pPr>
      <w:r>
        <w:rPr>
          <w:b/>
          <w:sz w:val="24"/>
        </w:rPr>
        <w:t>«Школа № 11 с углубленным изучением отдельных учебных предметов»</w:t>
      </w:r>
    </w:p>
    <w:p w:rsidR="00387946" w:rsidRDefault="00387946" w:rsidP="00387946">
      <w:pPr>
        <w:ind w:firstLine="720"/>
        <w:jc w:val="both"/>
      </w:pPr>
    </w:p>
    <w:p w:rsidR="00387946" w:rsidRDefault="00387946" w:rsidP="00387946">
      <w:pPr>
        <w:ind w:firstLine="720"/>
        <w:jc w:val="both"/>
      </w:pPr>
    </w:p>
    <w:p w:rsidR="00387946" w:rsidRDefault="00387946" w:rsidP="00387946">
      <w:pPr>
        <w:jc w:val="center"/>
      </w:pPr>
      <w:r>
        <w:rPr>
          <w:rStyle w:val="a5"/>
          <w:bCs/>
          <w:szCs w:val="26"/>
        </w:rPr>
        <w:t>ПРИКАЗ</w:t>
      </w:r>
      <w:r>
        <w:t xml:space="preserve"> </w:t>
      </w:r>
    </w:p>
    <w:p w:rsidR="00387946" w:rsidRDefault="00387946" w:rsidP="00387946">
      <w:pPr>
        <w:jc w:val="center"/>
      </w:pPr>
    </w:p>
    <w:p w:rsidR="00387946" w:rsidRDefault="00387946" w:rsidP="0038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11.11.2020 года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243</w:t>
      </w:r>
    </w:p>
    <w:p w:rsidR="00387946" w:rsidRPr="00387946" w:rsidRDefault="00387946" w:rsidP="00387946">
      <w:pPr>
        <w:jc w:val="center"/>
        <w:rPr>
          <w:b/>
          <w:sz w:val="28"/>
          <w:szCs w:val="28"/>
        </w:rPr>
      </w:pPr>
    </w:p>
    <w:p w:rsidR="00387946" w:rsidRDefault="00387946" w:rsidP="00387946">
      <w:pPr>
        <w:jc w:val="both"/>
      </w:pPr>
      <w:r>
        <w:t xml:space="preserve">Об организации работы пункта проведения </w:t>
      </w:r>
    </w:p>
    <w:p w:rsidR="00387946" w:rsidRDefault="00387946" w:rsidP="00387946">
      <w:pPr>
        <w:jc w:val="both"/>
      </w:pPr>
      <w:r>
        <w:t>муниципального этапа всероссийской олимпиады школьников</w:t>
      </w:r>
    </w:p>
    <w:p w:rsidR="00387946" w:rsidRDefault="00387946" w:rsidP="00387946">
      <w:pPr>
        <w:jc w:val="both"/>
      </w:pPr>
    </w:p>
    <w:p w:rsidR="00387946" w:rsidRDefault="00387946" w:rsidP="00387946">
      <w:pPr>
        <w:jc w:val="both"/>
      </w:pPr>
    </w:p>
    <w:p w:rsidR="00387946" w:rsidRDefault="00387946" w:rsidP="00387946">
      <w:pPr>
        <w:ind w:firstLine="708"/>
        <w:jc w:val="both"/>
      </w:pPr>
      <w:proofErr w:type="gramStart"/>
      <w:r>
        <w:t>В соответствии с приказом управления образования и молодежной политики администрации города Рязани от 11 сентября 2020 года № 04/1-01-499 «О проведении муниципального этапа всероссийской олимпиады школьников в городе Рязани в 2020-2021 учебном году», с приказом  управления образования и молодежной политики администрации города Рязани от 13 октября 2020 года № 06/1-01-570 «О графике проведения муниципального этапа всероссийской олимпиады школьников в городе</w:t>
      </w:r>
      <w:proofErr w:type="gramEnd"/>
      <w:r>
        <w:t xml:space="preserve"> </w:t>
      </w:r>
      <w:proofErr w:type="gramStart"/>
      <w:r>
        <w:t xml:space="preserve">Рязани в 2020-2021 учебном году», с приказом  управления образования и молодежной политики администрации города Рязани от 10 ноября 2020 года № 06/1-01-657 «Об утверждении состава оргкомитета, председателей жюри и членов жюри муниципального этапа  всероссийской олимпиады школьников в 2020-2021 учебном году и проходных баллов по предметам для участников муниципального этапа всероссийской олимпиады школьников в 2020-2021 учебном году» </w:t>
      </w:r>
      <w:proofErr w:type="gramEnd"/>
    </w:p>
    <w:p w:rsidR="00387946" w:rsidRDefault="00387946" w:rsidP="00387946">
      <w:pPr>
        <w:jc w:val="both"/>
      </w:pPr>
    </w:p>
    <w:p w:rsidR="00387946" w:rsidRDefault="00387946" w:rsidP="00387946">
      <w:pPr>
        <w:jc w:val="center"/>
      </w:pPr>
      <w:r>
        <w:t>ПРИКАЗЫВАЮ:</w:t>
      </w:r>
    </w:p>
    <w:p w:rsidR="00387946" w:rsidRDefault="00387946" w:rsidP="00387946"/>
    <w:p w:rsidR="00387946" w:rsidRDefault="00387946" w:rsidP="00387946">
      <w:pPr>
        <w:numPr>
          <w:ilvl w:val="0"/>
          <w:numId w:val="1"/>
        </w:numPr>
        <w:ind w:left="0" w:firstLine="0"/>
        <w:jc w:val="both"/>
      </w:pPr>
      <w:r>
        <w:t xml:space="preserve">Создать на базе МБОУ «Школа № 11» пункт проведения муниципального этапа всероссийской олимпиады школьников (далее – Пункт проведения МЭ </w:t>
      </w:r>
      <w:proofErr w:type="spellStart"/>
      <w:r>
        <w:t>ВсОШ</w:t>
      </w:r>
      <w:proofErr w:type="spellEnd"/>
      <w:r>
        <w:t>).</w:t>
      </w:r>
    </w:p>
    <w:p w:rsidR="00387946" w:rsidRDefault="00387946" w:rsidP="00387946">
      <w:pPr>
        <w:jc w:val="both"/>
      </w:pPr>
      <w:r>
        <w:t xml:space="preserve">2. Назначить руководителем Пунктом проведения МЭ </w:t>
      </w:r>
      <w:proofErr w:type="spellStart"/>
      <w:r>
        <w:t>ВсОШ</w:t>
      </w:r>
      <w:proofErr w:type="spellEnd"/>
      <w:r>
        <w:t xml:space="preserve"> заместителя  директора по учебной работе </w:t>
      </w:r>
      <w:proofErr w:type="spellStart"/>
      <w:r>
        <w:t>Бабайцеву</w:t>
      </w:r>
      <w:proofErr w:type="spellEnd"/>
      <w:r>
        <w:t xml:space="preserve"> Л.В..</w:t>
      </w:r>
    </w:p>
    <w:p w:rsidR="00387946" w:rsidRDefault="00387946" w:rsidP="00387946">
      <w:r>
        <w:t xml:space="preserve">3. Руководителю Пункта проведения МЭ </w:t>
      </w:r>
      <w:proofErr w:type="spellStart"/>
      <w:r>
        <w:t>ВсОШ</w:t>
      </w:r>
      <w:proofErr w:type="spellEnd"/>
      <w:r>
        <w:t xml:space="preserve"> </w:t>
      </w:r>
      <w:proofErr w:type="spellStart"/>
      <w:r>
        <w:t>Бабайцевой</w:t>
      </w:r>
      <w:proofErr w:type="spellEnd"/>
      <w:r>
        <w:t xml:space="preserve"> Л.В.:</w:t>
      </w:r>
    </w:p>
    <w:p w:rsidR="00387946" w:rsidRDefault="00387946" w:rsidP="00387946">
      <w:pPr>
        <w:jc w:val="both"/>
      </w:pPr>
      <w:r>
        <w:t xml:space="preserve">- обеспечить готовность Пункта для проведения МЭ </w:t>
      </w:r>
      <w:proofErr w:type="spellStart"/>
      <w:r>
        <w:t>ВсОШ</w:t>
      </w:r>
      <w:proofErr w:type="spellEnd"/>
      <w:r>
        <w:t xml:space="preserve"> с соблюдением требований к проведению МЭ </w:t>
      </w:r>
      <w:proofErr w:type="spellStart"/>
      <w:r>
        <w:t>ВсОШ</w:t>
      </w:r>
      <w:proofErr w:type="spellEnd"/>
      <w:r>
        <w:t xml:space="preserve"> и рекомендаций </w:t>
      </w:r>
      <w:proofErr w:type="spellStart"/>
      <w:r>
        <w:t>Роспотребнадзора</w:t>
      </w:r>
      <w:proofErr w:type="spellEnd"/>
      <w:r>
        <w:t xml:space="preserve"> по организации работы образовательных организаций в условиях сохранения рисков распространения COVID-19;</w:t>
      </w:r>
    </w:p>
    <w:p w:rsidR="00387946" w:rsidRDefault="00387946" w:rsidP="00387946">
      <w:pPr>
        <w:jc w:val="both"/>
      </w:pPr>
      <w:r>
        <w:t xml:space="preserve">- назначить ответственных представителей оргкомитета для доставки материалов для проведения МЭ </w:t>
      </w:r>
      <w:proofErr w:type="spellStart"/>
      <w:r>
        <w:t>ВсОШ</w:t>
      </w:r>
      <w:proofErr w:type="spellEnd"/>
      <w:r>
        <w:t xml:space="preserve"> в образовательные учреждения, организаторов в аудитории и дежурных для проведения олимпиады (согласно приложениям №№</w:t>
      </w:r>
      <w:r w:rsidR="002B152F">
        <w:t xml:space="preserve"> </w:t>
      </w:r>
      <w:r>
        <w:t>1-</w:t>
      </w:r>
      <w:r w:rsidR="002B152F">
        <w:t>10</w:t>
      </w:r>
      <w:r>
        <w:t>);</w:t>
      </w:r>
    </w:p>
    <w:p w:rsidR="00387946" w:rsidRDefault="00387946" w:rsidP="00387946">
      <w:pPr>
        <w:jc w:val="both"/>
      </w:pPr>
      <w:r>
        <w:t xml:space="preserve">- обеспечить явку участников на МЭ </w:t>
      </w:r>
      <w:proofErr w:type="spellStart"/>
      <w:r>
        <w:t>ВсОШ</w:t>
      </w:r>
      <w:proofErr w:type="spellEnd"/>
      <w:r>
        <w:t xml:space="preserve">, согласно спискам, размещенным на сайте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ryazolymp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;</w:t>
      </w:r>
    </w:p>
    <w:p w:rsidR="00387946" w:rsidRDefault="00387946" w:rsidP="00387946">
      <w:pPr>
        <w:jc w:val="both"/>
      </w:pPr>
      <w:r>
        <w:t xml:space="preserve">- провести инструктаж о требованиях к проведению МЭ </w:t>
      </w:r>
      <w:proofErr w:type="spellStart"/>
      <w:r>
        <w:t>ВсОШ</w:t>
      </w:r>
      <w:proofErr w:type="spellEnd"/>
      <w:r>
        <w:t xml:space="preserve"> с ответственными представителями оргкомитета, организаторами, дежурными и участниками олимпиад;</w:t>
      </w:r>
    </w:p>
    <w:p w:rsidR="00387946" w:rsidRDefault="00387946" w:rsidP="00387946">
      <w:pPr>
        <w:jc w:val="both"/>
      </w:pPr>
      <w:r>
        <w:t xml:space="preserve">- обеспечить проведение МЭ </w:t>
      </w:r>
      <w:proofErr w:type="spellStart"/>
      <w:r>
        <w:t>ВсОШ</w:t>
      </w:r>
      <w:proofErr w:type="spellEnd"/>
      <w:r>
        <w:t xml:space="preserve"> на пункте в соответствии с требованиями к проведению МЭ </w:t>
      </w:r>
      <w:proofErr w:type="spellStart"/>
      <w:r>
        <w:t>ВсОШ</w:t>
      </w:r>
      <w:proofErr w:type="spellEnd"/>
      <w:r>
        <w:t xml:space="preserve"> и рекомендациями </w:t>
      </w:r>
      <w:proofErr w:type="spellStart"/>
      <w:r>
        <w:t>Роспотребнадзора</w:t>
      </w:r>
      <w:proofErr w:type="spellEnd"/>
      <w:r>
        <w:t xml:space="preserve"> по организации работы образовательных организаций в условиях сохранения рисков распространения COVID-19;</w:t>
      </w:r>
    </w:p>
    <w:p w:rsidR="00387946" w:rsidRDefault="00387946" w:rsidP="00387946">
      <w:pPr>
        <w:jc w:val="both"/>
      </w:pPr>
      <w:r>
        <w:t xml:space="preserve">- обеспечить информационную безопасность при проведении МЭ </w:t>
      </w:r>
      <w:proofErr w:type="spellStart"/>
      <w:r>
        <w:t>ВсОШ</w:t>
      </w:r>
      <w:proofErr w:type="spellEnd"/>
      <w:r>
        <w:t>;</w:t>
      </w:r>
    </w:p>
    <w:p w:rsidR="00387946" w:rsidRDefault="00387946" w:rsidP="00387946">
      <w:pPr>
        <w:jc w:val="both"/>
      </w:pPr>
      <w:r>
        <w:lastRenderedPageBreak/>
        <w:t>- обеспечить своевременную подачу заявок на участие учащихся в просмотре работ и апелляции;</w:t>
      </w:r>
    </w:p>
    <w:p w:rsidR="00387946" w:rsidRDefault="00387946" w:rsidP="00387946">
      <w:pPr>
        <w:jc w:val="both"/>
      </w:pPr>
      <w:r>
        <w:t xml:space="preserve">- обеспечить возможность учащимся просмотра работ в соответствии с  графиком проведения МЭ </w:t>
      </w:r>
      <w:proofErr w:type="spellStart"/>
      <w:r>
        <w:t>ВсОШ</w:t>
      </w:r>
      <w:proofErr w:type="spellEnd"/>
      <w:r>
        <w:t>;</w:t>
      </w:r>
    </w:p>
    <w:p w:rsidR="00387946" w:rsidRDefault="00387946" w:rsidP="00387946">
      <w:pPr>
        <w:jc w:val="both"/>
      </w:pPr>
      <w:r>
        <w:t>- обеспечить подключение учащихся к системе видеоконференцсвязи для участия в разборе заданий и апелляции.</w:t>
      </w:r>
    </w:p>
    <w:p w:rsidR="00387946" w:rsidRDefault="00387946" w:rsidP="00387946">
      <w:pPr>
        <w:jc w:val="both"/>
      </w:pPr>
      <w:r>
        <w:t xml:space="preserve">4. Назначить техническим специалистом Пункта для проведения МЭ </w:t>
      </w:r>
      <w:proofErr w:type="spellStart"/>
      <w:r>
        <w:t>ВсОШ</w:t>
      </w:r>
      <w:proofErr w:type="spellEnd"/>
      <w:r>
        <w:t xml:space="preserve"> </w:t>
      </w:r>
      <w:r w:rsidR="009D1C9B">
        <w:t xml:space="preserve">                  Виноградова М.М.</w:t>
      </w:r>
      <w:r>
        <w:t>.</w:t>
      </w:r>
    </w:p>
    <w:p w:rsidR="00387946" w:rsidRDefault="00387946" w:rsidP="00387946">
      <w:pPr>
        <w:jc w:val="both"/>
      </w:pPr>
      <w:r>
        <w:t xml:space="preserve">5. Всем задействованным в работе Пункта для проведения МЭ </w:t>
      </w:r>
      <w:proofErr w:type="spellStart"/>
      <w:r>
        <w:t>ВсОШ</w:t>
      </w:r>
      <w:proofErr w:type="spellEnd"/>
      <w:r>
        <w:t xml:space="preserve"> обеспечивать информационную безопасность в период проведения олимпиад.</w:t>
      </w:r>
    </w:p>
    <w:p w:rsidR="00387946" w:rsidRDefault="00387946" w:rsidP="00387946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/>
    <w:p w:rsidR="00387946" w:rsidRDefault="00387946" w:rsidP="00387946">
      <w:pPr>
        <w:jc w:val="center"/>
        <w:rPr>
          <w:sz w:val="16"/>
          <w:szCs w:val="16"/>
        </w:rPr>
      </w:pPr>
    </w:p>
    <w:p w:rsidR="00387946" w:rsidRDefault="00387946" w:rsidP="00387946">
      <w:pPr>
        <w:jc w:val="center"/>
      </w:pPr>
      <w:r>
        <w:t>Директор школы</w:t>
      </w:r>
      <w:r>
        <w:tab/>
        <w:t xml:space="preserve">                        </w:t>
      </w:r>
      <w:r>
        <w:tab/>
      </w:r>
      <w:r>
        <w:tab/>
        <w:t xml:space="preserve">     </w:t>
      </w:r>
      <w:proofErr w:type="spellStart"/>
      <w:r>
        <w:t>Н.В.Кучумова</w:t>
      </w:r>
      <w:proofErr w:type="spellEnd"/>
    </w:p>
    <w:p w:rsidR="00387946" w:rsidRDefault="00387946" w:rsidP="00387946">
      <w:pPr>
        <w:pStyle w:val="a4"/>
        <w:shd w:val="clear" w:color="auto" w:fill="FFFFFF"/>
        <w:spacing w:before="0" w:beforeAutospacing="0" w:after="0" w:afterAutospacing="0"/>
        <w:jc w:val="both"/>
      </w:pPr>
    </w:p>
    <w:p w:rsidR="00B03CD5" w:rsidRDefault="00B03CD5"/>
    <w:p w:rsidR="00B03CD5" w:rsidRDefault="00B03CD5"/>
    <w:p w:rsidR="00B03CD5" w:rsidRDefault="00B03CD5" w:rsidP="00B03CD5">
      <w:pPr>
        <w:tabs>
          <w:tab w:val="left" w:pos="5175"/>
        </w:tabs>
      </w:pPr>
      <w:r>
        <w:t>:</w:t>
      </w:r>
      <w:r>
        <w:tab/>
      </w:r>
    </w:p>
    <w:p w:rsidR="00B03CD5" w:rsidRDefault="00B03CD5" w:rsidP="00B03CD5">
      <w:pPr>
        <w:tabs>
          <w:tab w:val="left" w:pos="5175"/>
        </w:tabs>
      </w:pPr>
    </w:p>
    <w:p w:rsidR="00872D7F" w:rsidRDefault="00872D7F" w:rsidP="00B03CD5">
      <w:pPr>
        <w:tabs>
          <w:tab w:val="left" w:pos="5175"/>
        </w:tabs>
      </w:pPr>
      <w:bookmarkStart w:id="0" w:name="_GoBack"/>
      <w:bookmarkEnd w:id="0"/>
    </w:p>
    <w:sectPr w:rsidR="0087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7C0"/>
    <w:multiLevelType w:val="hybridMultilevel"/>
    <w:tmpl w:val="648E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6"/>
    <w:rsid w:val="002B152F"/>
    <w:rsid w:val="002F2989"/>
    <w:rsid w:val="00387946"/>
    <w:rsid w:val="00872D7F"/>
    <w:rsid w:val="009D1C9B"/>
    <w:rsid w:val="00B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946"/>
    <w:rPr>
      <w:color w:val="0000FF"/>
      <w:u w:val="single"/>
    </w:rPr>
  </w:style>
  <w:style w:type="paragraph" w:styleId="a4">
    <w:name w:val="Normal (Web)"/>
    <w:basedOn w:val="a"/>
    <w:semiHidden/>
    <w:unhideWhenUsed/>
    <w:rsid w:val="00387946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387946"/>
    <w:rPr>
      <w:b/>
      <w:bCs w:val="0"/>
      <w:color w:val="26282F"/>
      <w:sz w:val="26"/>
    </w:rPr>
  </w:style>
  <w:style w:type="paragraph" w:styleId="a6">
    <w:name w:val="header"/>
    <w:basedOn w:val="a"/>
    <w:link w:val="a7"/>
    <w:rsid w:val="00387946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879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0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946"/>
    <w:rPr>
      <w:color w:val="0000FF"/>
      <w:u w:val="single"/>
    </w:rPr>
  </w:style>
  <w:style w:type="paragraph" w:styleId="a4">
    <w:name w:val="Normal (Web)"/>
    <w:basedOn w:val="a"/>
    <w:semiHidden/>
    <w:unhideWhenUsed/>
    <w:rsid w:val="00387946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387946"/>
    <w:rPr>
      <w:b/>
      <w:bCs w:val="0"/>
      <w:color w:val="26282F"/>
      <w:sz w:val="26"/>
    </w:rPr>
  </w:style>
  <w:style w:type="paragraph" w:styleId="a6">
    <w:name w:val="header"/>
    <w:basedOn w:val="a"/>
    <w:link w:val="a7"/>
    <w:rsid w:val="00387946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879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0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yaz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5</cp:revision>
  <cp:lastPrinted>2020-11-12T12:05:00Z</cp:lastPrinted>
  <dcterms:created xsi:type="dcterms:W3CDTF">2020-11-12T11:18:00Z</dcterms:created>
  <dcterms:modified xsi:type="dcterms:W3CDTF">2020-11-18T05:48:00Z</dcterms:modified>
</cp:coreProperties>
</file>